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6C2D" w:rsidRPr="00AE0159" w:rsidRDefault="00946C2D" w:rsidP="00946C2D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normaltextrun"/>
          <w:b/>
          <w:sz w:val="28"/>
          <w:szCs w:val="28"/>
        </w:rPr>
      </w:pPr>
      <w:r w:rsidRPr="00AE0159">
        <w:rPr>
          <w:rStyle w:val="normaltextrun"/>
          <w:b/>
          <w:sz w:val="28"/>
          <w:szCs w:val="28"/>
        </w:rPr>
        <w:t>Лечение осложненных форм кариеса временных зубов.</w:t>
      </w:r>
    </w:p>
    <w:p w:rsidR="00946C2D" w:rsidRPr="00AE0159" w:rsidRDefault="00946C2D" w:rsidP="00946C2D">
      <w:pPr>
        <w:pStyle w:val="paragraph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normaltextrun"/>
          <w:sz w:val="28"/>
          <w:szCs w:val="28"/>
        </w:rPr>
      </w:pPr>
    </w:p>
    <w:p w:rsidR="000A78D0" w:rsidRPr="00AE0159" w:rsidRDefault="000A78D0" w:rsidP="00946C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0159">
        <w:rPr>
          <w:rStyle w:val="normaltextrun"/>
          <w:sz w:val="28"/>
          <w:szCs w:val="28"/>
        </w:rPr>
        <w:t xml:space="preserve">Сохранение </w:t>
      </w:r>
      <w:r w:rsidR="000D26FE" w:rsidRPr="00AE0159">
        <w:rPr>
          <w:rStyle w:val="normaltextrun"/>
          <w:sz w:val="28"/>
          <w:szCs w:val="28"/>
        </w:rPr>
        <w:t>временных</w:t>
      </w:r>
      <w:r w:rsidRPr="00AE0159">
        <w:rPr>
          <w:rStyle w:val="normaltextrun"/>
          <w:sz w:val="28"/>
          <w:szCs w:val="28"/>
        </w:rPr>
        <w:t xml:space="preserve"> зубов до смены в зубном ряду важно, как для развития челюстей, так и формирования у детей заинтересованности сохранения здоровых зубов.</w:t>
      </w:r>
      <w:r w:rsidRPr="00AE0159">
        <w:rPr>
          <w:rStyle w:val="eop"/>
          <w:sz w:val="28"/>
          <w:szCs w:val="28"/>
        </w:rPr>
        <w:t> </w:t>
      </w:r>
    </w:p>
    <w:p w:rsidR="000A78D0" w:rsidRPr="00AE0159" w:rsidRDefault="000A78D0" w:rsidP="00946C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0159">
        <w:rPr>
          <w:rStyle w:val="normaltextrun"/>
          <w:sz w:val="28"/>
          <w:szCs w:val="28"/>
        </w:rPr>
        <w:t>При обращении родителей с ребенком по поводу лечения кариеса и его осложнений нам детским стоматологам очень важно донести до них, что молочный зуб является важным органом</w:t>
      </w:r>
      <w:r w:rsidR="008B7A42" w:rsidRPr="00AE0159">
        <w:rPr>
          <w:rStyle w:val="normaltextrun"/>
          <w:sz w:val="28"/>
          <w:szCs w:val="28"/>
        </w:rPr>
        <w:t>,</w:t>
      </w:r>
      <w:r w:rsidRPr="00AE0159">
        <w:rPr>
          <w:rStyle w:val="normaltextrun"/>
          <w:sz w:val="28"/>
          <w:szCs w:val="28"/>
        </w:rPr>
        <w:t xml:space="preserve"> и не просто так природа их создала.</w:t>
      </w:r>
      <w:r w:rsidRPr="00AE0159">
        <w:rPr>
          <w:rStyle w:val="eop"/>
          <w:sz w:val="28"/>
          <w:szCs w:val="28"/>
        </w:rPr>
        <w:t> </w:t>
      </w:r>
    </w:p>
    <w:p w:rsidR="000A78D0" w:rsidRPr="00AE0159" w:rsidRDefault="000A78D0" w:rsidP="00946C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AE0159">
        <w:rPr>
          <w:rStyle w:val="normaltextrun"/>
          <w:color w:val="000000" w:themeColor="text1"/>
          <w:sz w:val="28"/>
          <w:szCs w:val="28"/>
        </w:rPr>
        <w:t>Во время лечения осложнённых форм кариеса</w:t>
      </w:r>
      <w:r w:rsidR="00900A48" w:rsidRPr="00AE0159">
        <w:rPr>
          <w:rStyle w:val="normaltextrun"/>
          <w:color w:val="000000" w:themeColor="text1"/>
          <w:sz w:val="28"/>
          <w:szCs w:val="28"/>
        </w:rPr>
        <w:t xml:space="preserve"> временных зубов</w:t>
      </w:r>
      <w:r w:rsidR="00AE0159">
        <w:rPr>
          <w:rStyle w:val="normaltextrun"/>
          <w:color w:val="000000" w:themeColor="text1"/>
          <w:sz w:val="28"/>
          <w:szCs w:val="28"/>
        </w:rPr>
        <w:t>,</w:t>
      </w:r>
      <w:r w:rsidRPr="00AE0159">
        <w:rPr>
          <w:rStyle w:val="normaltextrun"/>
          <w:color w:val="000000" w:themeColor="text1"/>
          <w:sz w:val="28"/>
          <w:szCs w:val="28"/>
        </w:rPr>
        <w:t xml:space="preserve"> практикующие детские стоматологи</w:t>
      </w:r>
      <w:r w:rsidR="00900A48" w:rsidRPr="00AE0159">
        <w:rPr>
          <w:rStyle w:val="normaltextrun"/>
          <w:color w:val="000000" w:themeColor="text1"/>
          <w:sz w:val="28"/>
          <w:szCs w:val="28"/>
        </w:rPr>
        <w:t xml:space="preserve"> порой испытывают </w:t>
      </w:r>
      <w:r w:rsidRPr="00AE0159">
        <w:rPr>
          <w:rStyle w:val="normaltextrun"/>
          <w:color w:val="000000" w:themeColor="text1"/>
          <w:sz w:val="28"/>
          <w:szCs w:val="28"/>
        </w:rPr>
        <w:t>трудности в выборе тактики </w:t>
      </w:r>
      <w:r w:rsidRPr="00AE0159">
        <w:rPr>
          <w:rStyle w:val="contextualspellingandgrammarerror"/>
          <w:color w:val="000000" w:themeColor="text1"/>
          <w:sz w:val="28"/>
          <w:szCs w:val="28"/>
        </w:rPr>
        <w:t>лечения сохранять</w:t>
      </w:r>
      <w:r w:rsidRPr="00AE0159">
        <w:rPr>
          <w:rStyle w:val="normaltextrun"/>
          <w:color w:val="000000" w:themeColor="text1"/>
          <w:sz w:val="28"/>
          <w:szCs w:val="28"/>
        </w:rPr>
        <w:t> или удалять зуб, в зависимости от клинической ситуации, рентгенологической картины.</w:t>
      </w:r>
      <w:r w:rsidRPr="00AE0159">
        <w:rPr>
          <w:rStyle w:val="eop"/>
          <w:color w:val="000000" w:themeColor="text1"/>
          <w:sz w:val="28"/>
          <w:szCs w:val="28"/>
        </w:rPr>
        <w:t> </w:t>
      </w:r>
    </w:p>
    <w:p w:rsidR="000A78D0" w:rsidRPr="00AE0159" w:rsidRDefault="000A78D0" w:rsidP="00946C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0159">
        <w:rPr>
          <w:rStyle w:val="normaltextrun"/>
          <w:sz w:val="28"/>
          <w:szCs w:val="28"/>
        </w:rPr>
        <w:t>Мною было рассмотрено 2 клинических случая пациентов, которые обратились ко мне с определенными жалобами.</w:t>
      </w:r>
      <w:r w:rsidRPr="00AE0159">
        <w:rPr>
          <w:rStyle w:val="eop"/>
          <w:sz w:val="28"/>
          <w:szCs w:val="28"/>
        </w:rPr>
        <w:t> </w:t>
      </w:r>
    </w:p>
    <w:p w:rsidR="000A78D0" w:rsidRPr="00AE0159" w:rsidRDefault="000A78D0" w:rsidP="00946C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0159">
        <w:rPr>
          <w:rStyle w:val="normaltextrun"/>
          <w:sz w:val="28"/>
          <w:szCs w:val="28"/>
        </w:rPr>
        <w:t>В первом клиническом случае мальчик 4 лет. Обратились с жалобами на наличие кариозной полости</w:t>
      </w:r>
      <w:r w:rsidR="00474DBD" w:rsidRPr="00AE0159">
        <w:rPr>
          <w:rStyle w:val="normaltextrun"/>
          <w:sz w:val="28"/>
          <w:szCs w:val="28"/>
        </w:rPr>
        <w:t>,</w:t>
      </w:r>
      <w:r w:rsidRPr="00AE0159">
        <w:rPr>
          <w:rStyle w:val="normaltextrun"/>
          <w:sz w:val="28"/>
          <w:szCs w:val="28"/>
        </w:rPr>
        <w:t xml:space="preserve"> ретенцию пищи</w:t>
      </w:r>
      <w:r w:rsidR="00474DBD" w:rsidRPr="00AE0159">
        <w:rPr>
          <w:rStyle w:val="normaltextrun"/>
          <w:sz w:val="28"/>
          <w:szCs w:val="28"/>
        </w:rPr>
        <w:t xml:space="preserve"> в зубе 84.</w:t>
      </w:r>
      <w:r w:rsidRPr="00AE0159">
        <w:rPr>
          <w:rStyle w:val="normaltextrun"/>
          <w:sz w:val="28"/>
          <w:szCs w:val="28"/>
        </w:rPr>
        <w:t xml:space="preserve"> Бол</w:t>
      </w:r>
      <w:r w:rsidR="00474DBD" w:rsidRPr="00AE0159">
        <w:rPr>
          <w:rStyle w:val="normaltextrun"/>
          <w:sz w:val="28"/>
          <w:szCs w:val="28"/>
        </w:rPr>
        <w:t>и</w:t>
      </w:r>
      <w:r w:rsidRPr="00AE0159">
        <w:rPr>
          <w:rStyle w:val="normaltextrun"/>
          <w:sz w:val="28"/>
          <w:szCs w:val="28"/>
        </w:rPr>
        <w:t xml:space="preserve"> со стороны зуба</w:t>
      </w:r>
      <w:r w:rsidR="00474DBD" w:rsidRPr="00AE0159">
        <w:rPr>
          <w:rStyle w:val="normaltextrun"/>
          <w:sz w:val="28"/>
          <w:szCs w:val="28"/>
        </w:rPr>
        <w:t xml:space="preserve"> ребенок</w:t>
      </w:r>
      <w:r w:rsidRPr="00AE0159">
        <w:rPr>
          <w:rStyle w:val="normaltextrun"/>
          <w:sz w:val="28"/>
          <w:szCs w:val="28"/>
        </w:rPr>
        <w:t xml:space="preserve"> не предъявлял.</w:t>
      </w:r>
      <w:r w:rsidRPr="00AE0159">
        <w:rPr>
          <w:rStyle w:val="eop"/>
          <w:sz w:val="28"/>
          <w:szCs w:val="28"/>
        </w:rPr>
        <w:t> </w:t>
      </w:r>
    </w:p>
    <w:p w:rsidR="000A78D0" w:rsidRPr="00AE0159" w:rsidRDefault="000A78D0" w:rsidP="00946C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0159">
        <w:rPr>
          <w:rStyle w:val="normaltextrun"/>
          <w:sz w:val="28"/>
          <w:szCs w:val="28"/>
        </w:rPr>
        <w:t>Анамнез: пациент р</w:t>
      </w:r>
      <w:r w:rsidR="00474DBD" w:rsidRPr="00AE0159">
        <w:rPr>
          <w:rStyle w:val="normaltextrun"/>
          <w:sz w:val="28"/>
          <w:szCs w:val="28"/>
        </w:rPr>
        <w:t>астет</w:t>
      </w:r>
      <w:r w:rsidRPr="00AE0159">
        <w:rPr>
          <w:rStyle w:val="normaltextrun"/>
          <w:sz w:val="28"/>
          <w:szCs w:val="28"/>
        </w:rPr>
        <w:t xml:space="preserve"> и развива</w:t>
      </w:r>
      <w:r w:rsidR="00474DBD" w:rsidRPr="00AE0159">
        <w:rPr>
          <w:rStyle w:val="normaltextrun"/>
          <w:sz w:val="28"/>
          <w:szCs w:val="28"/>
        </w:rPr>
        <w:t>ется</w:t>
      </w:r>
      <w:r w:rsidRPr="00AE0159">
        <w:rPr>
          <w:rStyle w:val="normaltextrun"/>
          <w:sz w:val="28"/>
          <w:szCs w:val="28"/>
        </w:rPr>
        <w:t xml:space="preserve"> соответственно возрасту. Аллергологический анамнез не отягощен. Зуб 84 ранее лечен по поводу неосложненного кариеса больше одного года назад в другом лечебном учреждении.</w:t>
      </w:r>
      <w:r w:rsidRPr="00AE0159">
        <w:rPr>
          <w:rStyle w:val="eop"/>
          <w:sz w:val="28"/>
          <w:szCs w:val="28"/>
        </w:rPr>
        <w:t> </w:t>
      </w:r>
    </w:p>
    <w:p w:rsidR="000A78D0" w:rsidRPr="00AE0159" w:rsidRDefault="000A78D0" w:rsidP="00946C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0159">
        <w:rPr>
          <w:rStyle w:val="normaltextrun"/>
          <w:sz w:val="28"/>
          <w:szCs w:val="28"/>
        </w:rPr>
        <w:t>Объективно: конфигурация лица не изменена, регионарные лимфатические узлы не увеличены. Кожные покровы физиологической окраски, красная кайма губ без патологических изменени</w:t>
      </w:r>
      <w:r w:rsidR="00474DBD" w:rsidRPr="00AE0159">
        <w:rPr>
          <w:rStyle w:val="normaltextrun"/>
          <w:sz w:val="28"/>
          <w:szCs w:val="28"/>
        </w:rPr>
        <w:t>й</w:t>
      </w:r>
      <w:r w:rsidRPr="00AE0159">
        <w:rPr>
          <w:rStyle w:val="normaltextrun"/>
          <w:sz w:val="28"/>
          <w:szCs w:val="28"/>
        </w:rPr>
        <w:t>. Слизистая оболочка в области зуба 84 бледно-розового цвета, межзубной десневой сосочек незначительно гиперемирован. Пальпация переходной складки в области зуба 84 безболезненна</w:t>
      </w:r>
      <w:r w:rsidR="00474DBD" w:rsidRPr="00AE0159">
        <w:rPr>
          <w:rStyle w:val="normaltextrun"/>
          <w:sz w:val="28"/>
          <w:szCs w:val="28"/>
        </w:rPr>
        <w:t>. З</w:t>
      </w:r>
      <w:r w:rsidRPr="00AE0159">
        <w:rPr>
          <w:rStyle w:val="normaltextrun"/>
          <w:sz w:val="28"/>
          <w:szCs w:val="28"/>
        </w:rPr>
        <w:t>уб под пломбой, пломба частично разрушена, перкуссия</w:t>
      </w:r>
      <w:r w:rsidR="00474DBD" w:rsidRPr="00AE0159">
        <w:rPr>
          <w:rStyle w:val="normaltextrun"/>
          <w:sz w:val="28"/>
          <w:szCs w:val="28"/>
        </w:rPr>
        <w:t xml:space="preserve"> </w:t>
      </w:r>
      <w:r w:rsidRPr="00AE0159">
        <w:rPr>
          <w:rStyle w:val="spellingerror"/>
          <w:sz w:val="28"/>
          <w:szCs w:val="28"/>
        </w:rPr>
        <w:t>слабоболезненна</w:t>
      </w:r>
      <w:r w:rsidRPr="00AE0159">
        <w:rPr>
          <w:rStyle w:val="normaltextrun"/>
          <w:sz w:val="28"/>
          <w:szCs w:val="28"/>
        </w:rPr>
        <w:t>.</w:t>
      </w:r>
    </w:p>
    <w:p w:rsidR="000A78D0" w:rsidRPr="00AE0159" w:rsidRDefault="000A78D0" w:rsidP="00946C2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AE0159">
        <w:rPr>
          <w:rStyle w:val="normaltextrun"/>
          <w:sz w:val="28"/>
          <w:szCs w:val="28"/>
        </w:rPr>
        <w:t>На</w:t>
      </w:r>
      <w:r w:rsidR="00474DBD" w:rsidRPr="00AE0159">
        <w:rPr>
          <w:rStyle w:val="normaltextrun"/>
          <w:sz w:val="28"/>
          <w:szCs w:val="28"/>
        </w:rPr>
        <w:t xml:space="preserve"> </w:t>
      </w:r>
      <w:r w:rsidRPr="00AE0159">
        <w:rPr>
          <w:rStyle w:val="normaltextrun"/>
          <w:sz w:val="28"/>
          <w:szCs w:val="28"/>
        </w:rPr>
        <w:t>RVG</w:t>
      </w:r>
      <w:r w:rsidR="009601F8" w:rsidRPr="00AE0159">
        <w:rPr>
          <w:rStyle w:val="normaltextrun"/>
          <w:sz w:val="28"/>
          <w:szCs w:val="28"/>
        </w:rPr>
        <w:t xml:space="preserve"> </w:t>
      </w:r>
      <w:r w:rsidR="009601F8" w:rsidRPr="00AE0159">
        <w:rPr>
          <w:rStyle w:val="normaltextrun"/>
          <w:color w:val="000000" w:themeColor="text1"/>
          <w:sz w:val="28"/>
          <w:szCs w:val="28"/>
        </w:rPr>
        <w:t>снимке</w:t>
      </w:r>
      <w:r w:rsidR="00474DBD" w:rsidRPr="00AE0159">
        <w:rPr>
          <w:rStyle w:val="normaltextrun"/>
          <w:sz w:val="28"/>
          <w:szCs w:val="28"/>
        </w:rPr>
        <w:t>:</w:t>
      </w:r>
      <w:r w:rsidRPr="00AE0159">
        <w:rPr>
          <w:rStyle w:val="normaltextrun"/>
          <w:sz w:val="28"/>
          <w:szCs w:val="28"/>
        </w:rPr>
        <w:t xml:space="preserve"> показаны глубокие кариозные</w:t>
      </w:r>
      <w:r w:rsidR="00474DBD" w:rsidRPr="00AE0159">
        <w:rPr>
          <w:rStyle w:val="normaltextrun"/>
          <w:sz w:val="28"/>
          <w:szCs w:val="28"/>
        </w:rPr>
        <w:t xml:space="preserve"> </w:t>
      </w:r>
      <w:r w:rsidRPr="00AE0159">
        <w:rPr>
          <w:rStyle w:val="normaltextrun"/>
          <w:sz w:val="28"/>
          <w:szCs w:val="28"/>
        </w:rPr>
        <w:t>полости на</w:t>
      </w:r>
      <w:r w:rsidR="00474DBD" w:rsidRPr="00AE0159">
        <w:rPr>
          <w:rStyle w:val="normaltextrun"/>
          <w:sz w:val="28"/>
          <w:szCs w:val="28"/>
        </w:rPr>
        <w:t xml:space="preserve"> </w:t>
      </w:r>
      <w:r w:rsidRPr="00AE0159">
        <w:rPr>
          <w:rStyle w:val="spellingerror"/>
          <w:sz w:val="28"/>
          <w:szCs w:val="28"/>
        </w:rPr>
        <w:t>апроксимальных</w:t>
      </w:r>
      <w:r w:rsidR="00474DBD" w:rsidRPr="00AE0159">
        <w:rPr>
          <w:rStyle w:val="normaltextrun"/>
          <w:sz w:val="28"/>
          <w:szCs w:val="28"/>
        </w:rPr>
        <w:t xml:space="preserve"> </w:t>
      </w:r>
      <w:r w:rsidRPr="00AE0159">
        <w:rPr>
          <w:rStyle w:val="normaltextrun"/>
          <w:sz w:val="28"/>
          <w:szCs w:val="28"/>
        </w:rPr>
        <w:t xml:space="preserve">поверхностях 84 и 85 зубов. Зуб 84 кариозный процесс сообщается с полостью зуба; определяется очаг разряжения костной ткани в </w:t>
      </w:r>
      <w:r w:rsidRPr="00AE0159">
        <w:rPr>
          <w:rStyle w:val="normaltextrun"/>
          <w:sz w:val="28"/>
          <w:szCs w:val="28"/>
        </w:rPr>
        <w:lastRenderedPageBreak/>
        <w:t>области бифуркации; кортикальная пластинка зу</w:t>
      </w:r>
      <w:r w:rsidR="009601F8" w:rsidRPr="00AE0159">
        <w:rPr>
          <w:rStyle w:val="normaltextrun"/>
          <w:sz w:val="28"/>
          <w:szCs w:val="28"/>
        </w:rPr>
        <w:t xml:space="preserve">бного зачатка 44 зуба сохранена </w:t>
      </w:r>
      <w:r w:rsidR="00474DBD" w:rsidRPr="00AE0159">
        <w:rPr>
          <w:rStyle w:val="normaltextrun"/>
          <w:sz w:val="28"/>
          <w:szCs w:val="28"/>
        </w:rPr>
        <w:t>(рис.1)</w:t>
      </w:r>
      <w:r w:rsidR="009601F8" w:rsidRPr="00AE0159">
        <w:rPr>
          <w:rStyle w:val="normaltextrun"/>
          <w:sz w:val="28"/>
          <w:szCs w:val="28"/>
        </w:rPr>
        <w:t>.</w:t>
      </w:r>
    </w:p>
    <w:p w:rsidR="00583703" w:rsidRPr="00AE0159" w:rsidRDefault="00024087" w:rsidP="0094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10327" cy="2867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19264" cy="2880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59">
        <w:rPr>
          <w:rFonts w:ascii="Times New Roman" w:hAnsi="Times New Roman" w:cs="Times New Roman"/>
          <w:b/>
          <w:sz w:val="28"/>
          <w:szCs w:val="28"/>
        </w:rPr>
        <w:t xml:space="preserve"> Рис.1. </w:t>
      </w:r>
    </w:p>
    <w:p w:rsidR="00583703" w:rsidRPr="00AE0159" w:rsidRDefault="00583703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Проведено лечение: </w:t>
      </w:r>
    </w:p>
    <w:p w:rsidR="00474DBD" w:rsidRPr="00AE0159" w:rsidRDefault="009601F8" w:rsidP="00474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Под </w:t>
      </w:r>
      <w:r w:rsidRPr="00AE0159">
        <w:rPr>
          <w:rFonts w:ascii="Times New Roman" w:hAnsi="Times New Roman" w:cs="Times New Roman"/>
          <w:color w:val="000000" w:themeColor="text1"/>
          <w:sz w:val="28"/>
          <w:szCs w:val="28"/>
        </w:rPr>
        <w:t>инфильтрационной</w:t>
      </w:r>
      <w:r w:rsidR="00583703" w:rsidRPr="00AE0159">
        <w:rPr>
          <w:rFonts w:ascii="Times New Roman" w:hAnsi="Times New Roman" w:cs="Times New Roman"/>
          <w:sz w:val="28"/>
          <w:szCs w:val="28"/>
        </w:rPr>
        <w:t xml:space="preserve"> анестезией зуб 84 снятие старой несостоятельной реставрации и удаление пульповой камеры</w:t>
      </w:r>
      <w:r w:rsidR="00474DBD" w:rsidRPr="00AE0159">
        <w:rPr>
          <w:rFonts w:ascii="Times New Roman" w:hAnsi="Times New Roman" w:cs="Times New Roman"/>
          <w:sz w:val="28"/>
          <w:szCs w:val="28"/>
        </w:rPr>
        <w:t>;</w:t>
      </w:r>
    </w:p>
    <w:p w:rsidR="00474DBD" w:rsidRPr="00AE0159" w:rsidRDefault="00583703" w:rsidP="00474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 инструментальная обработка (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E0159">
        <w:rPr>
          <w:rFonts w:ascii="Times New Roman" w:hAnsi="Times New Roman" w:cs="Times New Roman"/>
          <w:sz w:val="28"/>
          <w:szCs w:val="28"/>
        </w:rPr>
        <w:t>-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AE0159">
        <w:rPr>
          <w:rFonts w:ascii="Times New Roman" w:hAnsi="Times New Roman" w:cs="Times New Roman"/>
          <w:sz w:val="28"/>
          <w:szCs w:val="28"/>
        </w:rPr>
        <w:t xml:space="preserve"> до 35) содержимого корневых каналов</w:t>
      </w:r>
      <w:r w:rsidR="00474DBD" w:rsidRPr="00AE0159">
        <w:rPr>
          <w:rFonts w:ascii="Times New Roman" w:hAnsi="Times New Roman" w:cs="Times New Roman"/>
          <w:sz w:val="28"/>
          <w:szCs w:val="28"/>
        </w:rPr>
        <w:t>;</w:t>
      </w:r>
    </w:p>
    <w:p w:rsidR="00474DBD" w:rsidRPr="00AE0159" w:rsidRDefault="00583703" w:rsidP="00474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 медикаментозная обработка 2% раствором хлоргексидина биглюконата</w:t>
      </w:r>
      <w:r w:rsidR="00474DBD" w:rsidRPr="00AE0159">
        <w:rPr>
          <w:rFonts w:ascii="Times New Roman" w:hAnsi="Times New Roman" w:cs="Times New Roman"/>
          <w:sz w:val="28"/>
          <w:szCs w:val="28"/>
        </w:rPr>
        <w:t>;</w:t>
      </w:r>
    </w:p>
    <w:p w:rsidR="00474DBD" w:rsidRPr="00AE0159" w:rsidRDefault="00583703" w:rsidP="00474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 высушивание и пломбирование корневых каналов </w:t>
      </w:r>
      <w:r w:rsidR="009601F8" w:rsidRPr="00AE0159">
        <w:rPr>
          <w:rFonts w:ascii="Times New Roman" w:hAnsi="Times New Roman" w:cs="Times New Roman"/>
          <w:color w:val="000000" w:themeColor="text1"/>
          <w:sz w:val="28"/>
          <w:szCs w:val="28"/>
        </w:rPr>
        <w:t>пастой</w:t>
      </w:r>
      <w:r w:rsidR="009601F8"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="00474DBD" w:rsidRPr="00AE0159">
        <w:rPr>
          <w:rFonts w:ascii="Times New Roman" w:hAnsi="Times New Roman" w:cs="Times New Roman"/>
          <w:sz w:val="28"/>
          <w:szCs w:val="28"/>
        </w:rPr>
        <w:t>«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Metapex</w:t>
      </w:r>
      <w:r w:rsidR="00474DBD" w:rsidRPr="00AE0159">
        <w:rPr>
          <w:rFonts w:ascii="Times New Roman" w:hAnsi="Times New Roman" w:cs="Times New Roman"/>
          <w:sz w:val="28"/>
          <w:szCs w:val="28"/>
        </w:rPr>
        <w:t>».</w:t>
      </w:r>
    </w:p>
    <w:p w:rsidR="00583703" w:rsidRPr="00AE0159" w:rsidRDefault="00583703" w:rsidP="00474DBD">
      <w:pPr>
        <w:pStyle w:val="a7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 Изолирующ</w:t>
      </w:r>
      <w:r w:rsidR="00AE0159">
        <w:rPr>
          <w:rFonts w:ascii="Times New Roman" w:hAnsi="Times New Roman" w:cs="Times New Roman"/>
          <w:sz w:val="28"/>
          <w:szCs w:val="28"/>
        </w:rPr>
        <w:t>а</w:t>
      </w:r>
      <w:r w:rsidRPr="00AE0159">
        <w:rPr>
          <w:rFonts w:ascii="Times New Roman" w:hAnsi="Times New Roman" w:cs="Times New Roman"/>
          <w:sz w:val="28"/>
          <w:szCs w:val="28"/>
        </w:rPr>
        <w:t xml:space="preserve">я прокладка 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Fuji</w:t>
      </w:r>
      <w:r w:rsidRPr="00AE0159">
        <w:rPr>
          <w:rFonts w:ascii="Times New Roman" w:hAnsi="Times New Roman" w:cs="Times New Roman"/>
          <w:sz w:val="28"/>
          <w:szCs w:val="28"/>
        </w:rPr>
        <w:t xml:space="preserve">. Реставрация зуба 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Direct</w:t>
      </w:r>
      <w:r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Empress</w:t>
      </w:r>
      <w:r w:rsidRPr="00AE0159">
        <w:rPr>
          <w:rFonts w:ascii="Times New Roman" w:hAnsi="Times New Roman" w:cs="Times New Roman"/>
          <w:sz w:val="28"/>
          <w:szCs w:val="28"/>
        </w:rPr>
        <w:t>.</w:t>
      </w:r>
    </w:p>
    <w:p w:rsidR="005F5E16" w:rsidRPr="00AE0159" w:rsidRDefault="005F5E16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6" w:rsidRPr="00AE0159" w:rsidRDefault="005F5E16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087" w:rsidRPr="00AE0159" w:rsidRDefault="00024087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087" w:rsidRPr="00AE0159" w:rsidRDefault="00024087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087" w:rsidRPr="00AE0159" w:rsidRDefault="00820B5D" w:rsidP="00946C2D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E015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17C6794C" wp14:editId="3428098A">
            <wp:simplePos x="0" y="0"/>
            <wp:positionH relativeFrom="column">
              <wp:posOffset>64770</wp:posOffset>
            </wp:positionH>
            <wp:positionV relativeFrom="paragraph">
              <wp:posOffset>-583565</wp:posOffset>
            </wp:positionV>
            <wp:extent cx="1876425" cy="2815590"/>
            <wp:effectExtent l="0" t="0" r="9525" b="3810"/>
            <wp:wrapTight wrapText="bothSides">
              <wp:wrapPolygon edited="0">
                <wp:start x="21600" y="21600"/>
                <wp:lineTo x="21600" y="117"/>
                <wp:lineTo x="110" y="117"/>
                <wp:lineTo x="110" y="21600"/>
                <wp:lineTo x="21600" y="2160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87642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087" w:rsidRPr="00AE0159">
        <w:rPr>
          <w:rFonts w:ascii="Times New Roman" w:hAnsi="Times New Roman" w:cs="Times New Roman"/>
          <w:b/>
          <w:sz w:val="28"/>
          <w:szCs w:val="28"/>
        </w:rPr>
        <w:t>Рис.2.</w:t>
      </w:r>
      <w:r w:rsidR="00024087" w:rsidRPr="00AE0159">
        <w:rPr>
          <w:rFonts w:ascii="Times New Roman" w:hAnsi="Times New Roman" w:cs="Times New Roman"/>
          <w:sz w:val="28"/>
          <w:szCs w:val="28"/>
        </w:rPr>
        <w:t xml:space="preserve"> Рентгенограмма сразу после лечения: корневые каналы запломбированы</w:t>
      </w:r>
      <w:r w:rsidR="009601F8" w:rsidRPr="00AE01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601F8" w:rsidRPr="00AE0159">
        <w:rPr>
          <w:rFonts w:ascii="Times New Roman" w:hAnsi="Times New Roman" w:cs="Times New Roman"/>
          <w:color w:val="000000" w:themeColor="text1"/>
          <w:sz w:val="28"/>
          <w:szCs w:val="28"/>
        </w:rPr>
        <w:t>на всю длину каналов</w:t>
      </w:r>
      <w:r w:rsidR="00024087" w:rsidRPr="00AE015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24087" w:rsidRPr="00AE0159" w:rsidRDefault="00024087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3703" w:rsidRPr="00AE0159" w:rsidRDefault="00583703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6" w:rsidRPr="00AE0159" w:rsidRDefault="005F5E16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6" w:rsidRPr="00AE0159" w:rsidRDefault="005F5E16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087" w:rsidRPr="00AE0159" w:rsidRDefault="000D26FE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024087" w:rsidRPr="00AE0159" w:rsidRDefault="000D26FE" w:rsidP="000D26F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E01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10D4E6FE" wp14:editId="52AE6288">
            <wp:simplePos x="0" y="0"/>
            <wp:positionH relativeFrom="column">
              <wp:posOffset>44436</wp:posOffset>
            </wp:positionH>
            <wp:positionV relativeFrom="paragraph">
              <wp:posOffset>143348</wp:posOffset>
            </wp:positionV>
            <wp:extent cx="1885950" cy="2830195"/>
            <wp:effectExtent l="0" t="0" r="0" b="8255"/>
            <wp:wrapTight wrapText="bothSides">
              <wp:wrapPolygon edited="0">
                <wp:start x="0" y="0"/>
                <wp:lineTo x="0" y="21518"/>
                <wp:lineTo x="21382" y="21518"/>
                <wp:lineTo x="21382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3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087" w:rsidRPr="00AE0159">
        <w:rPr>
          <w:rFonts w:ascii="Times New Roman" w:hAnsi="Times New Roman" w:cs="Times New Roman"/>
          <w:b/>
          <w:sz w:val="28"/>
          <w:szCs w:val="28"/>
        </w:rPr>
        <w:t>Рис.3.</w:t>
      </w:r>
      <w:r w:rsidR="00024087" w:rsidRPr="00AE0159">
        <w:rPr>
          <w:rFonts w:ascii="Times New Roman" w:hAnsi="Times New Roman" w:cs="Times New Roman"/>
          <w:sz w:val="28"/>
          <w:szCs w:val="28"/>
        </w:rPr>
        <w:t xml:space="preserve"> Контрольный снимок спустя 4,5 м</w:t>
      </w:r>
      <w:r w:rsidR="009601F8" w:rsidRPr="00AE0159">
        <w:rPr>
          <w:rFonts w:ascii="Times New Roman" w:hAnsi="Times New Roman" w:cs="Times New Roman"/>
          <w:sz w:val="28"/>
          <w:szCs w:val="28"/>
        </w:rPr>
        <w:t>есяца: демонстрирует постепенн</w:t>
      </w:r>
      <w:r w:rsidR="009601F8" w:rsidRPr="00AE0159">
        <w:rPr>
          <w:rFonts w:ascii="Times New Roman" w:hAnsi="Times New Roman" w:cs="Times New Roman"/>
          <w:color w:val="000000" w:themeColor="text1"/>
          <w:sz w:val="28"/>
          <w:szCs w:val="28"/>
        </w:rPr>
        <w:t>ую</w:t>
      </w:r>
      <w:r w:rsidR="009601F8" w:rsidRPr="00AE0159">
        <w:rPr>
          <w:rFonts w:ascii="Times New Roman" w:hAnsi="Times New Roman" w:cs="Times New Roman"/>
          <w:sz w:val="28"/>
          <w:szCs w:val="28"/>
        </w:rPr>
        <w:t xml:space="preserve"> регенерацию</w:t>
      </w:r>
      <w:r w:rsidR="00024087" w:rsidRPr="00AE0159">
        <w:rPr>
          <w:rFonts w:ascii="Times New Roman" w:hAnsi="Times New Roman" w:cs="Times New Roman"/>
          <w:sz w:val="28"/>
          <w:szCs w:val="28"/>
        </w:rPr>
        <w:t xml:space="preserve"> костной ткани в области бифуркации.</w:t>
      </w:r>
    </w:p>
    <w:p w:rsidR="00024087" w:rsidRPr="00AE0159" w:rsidRDefault="00024087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6" w:rsidRPr="00AE0159" w:rsidRDefault="005F5E16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5D" w:rsidRPr="00AE0159" w:rsidRDefault="00820B5D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B5D" w:rsidRPr="00AE0159" w:rsidRDefault="00820B5D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6FE" w:rsidRPr="00AE0159" w:rsidRDefault="000D26FE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26FE" w:rsidRPr="00AE0159" w:rsidRDefault="000D26FE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5E16" w:rsidRPr="00AE0159" w:rsidRDefault="005F5E16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Во втором клиническом случае мальчик 6,5 лет. Обратились с жалобами на периодическую возникающую боль в зубе 75 при накусывании. </w:t>
      </w:r>
    </w:p>
    <w:p w:rsidR="005F5E16" w:rsidRPr="00AE0159" w:rsidRDefault="005F5E16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Анамнез: зуб 75, 74 лечен ранее по поводу неосложненного кариеса летом 2020 года. В ноябре 2020 года обратились с жалобами на зуб 74, 75 на боли от температурных раздражителей к коллеге, где была проведена пульпотомия зуба 74. На назначенный день по поводу лечения зуба 75 не явились.</w:t>
      </w:r>
    </w:p>
    <w:p w:rsidR="005F5E16" w:rsidRPr="00AE0159" w:rsidRDefault="005F5E16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Объективно: На момент обращения</w:t>
      </w:r>
      <w:r w:rsidR="006C4A5B"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="00474DBD" w:rsidRPr="00AE0159">
        <w:rPr>
          <w:rFonts w:ascii="Times New Roman" w:hAnsi="Times New Roman" w:cs="Times New Roman"/>
          <w:sz w:val="28"/>
          <w:szCs w:val="28"/>
        </w:rPr>
        <w:t>(</w:t>
      </w:r>
      <w:r w:rsidRPr="00AE0159">
        <w:rPr>
          <w:rFonts w:ascii="Times New Roman" w:hAnsi="Times New Roman" w:cs="Times New Roman"/>
          <w:sz w:val="28"/>
          <w:szCs w:val="28"/>
        </w:rPr>
        <w:t>спустя 1 месяц</w:t>
      </w:r>
      <w:r w:rsidR="00474DBD" w:rsidRPr="00AE0159">
        <w:rPr>
          <w:rFonts w:ascii="Times New Roman" w:hAnsi="Times New Roman" w:cs="Times New Roman"/>
          <w:sz w:val="28"/>
          <w:szCs w:val="28"/>
        </w:rPr>
        <w:t>)</w:t>
      </w:r>
      <w:r w:rsidRPr="00AE0159">
        <w:rPr>
          <w:rFonts w:ascii="Times New Roman" w:hAnsi="Times New Roman" w:cs="Times New Roman"/>
          <w:sz w:val="28"/>
          <w:szCs w:val="28"/>
        </w:rPr>
        <w:t xml:space="preserve"> конфигурация лица не изменена, регионарные лимфатические узлы пальпируются слабо. Кожные </w:t>
      </w:r>
      <w:r w:rsidRPr="00AE0159">
        <w:rPr>
          <w:rFonts w:ascii="Times New Roman" w:hAnsi="Times New Roman" w:cs="Times New Roman"/>
          <w:sz w:val="28"/>
          <w:szCs w:val="28"/>
        </w:rPr>
        <w:lastRenderedPageBreak/>
        <w:t>покровы физиологической окраски, красная кайма губ без патологических изменени</w:t>
      </w:r>
      <w:r w:rsidR="00474DBD" w:rsidRPr="00AE0159">
        <w:rPr>
          <w:rFonts w:ascii="Times New Roman" w:hAnsi="Times New Roman" w:cs="Times New Roman"/>
          <w:sz w:val="28"/>
          <w:szCs w:val="28"/>
        </w:rPr>
        <w:t>й</w:t>
      </w:r>
      <w:r w:rsidRPr="00AE0159">
        <w:rPr>
          <w:rFonts w:ascii="Times New Roman" w:hAnsi="Times New Roman" w:cs="Times New Roman"/>
          <w:sz w:val="28"/>
          <w:szCs w:val="28"/>
        </w:rPr>
        <w:t xml:space="preserve">, слизистая оболочка в области 75 зуба гиперемирована, отечна, при пальпации болезненна. Зуб 75 под пломбой. Термометрия безболезненна. Перкуссия болезненна. </w:t>
      </w:r>
    </w:p>
    <w:p w:rsidR="00192F45" w:rsidRPr="00AE0159" w:rsidRDefault="005F5E16" w:rsidP="006C4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На 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RVG</w:t>
      </w:r>
      <w:r w:rsidR="0051563C"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="0051563C" w:rsidRPr="00AE0159">
        <w:rPr>
          <w:rFonts w:ascii="Times New Roman" w:hAnsi="Times New Roman" w:cs="Times New Roman"/>
          <w:color w:val="000000" w:themeColor="text1"/>
          <w:sz w:val="28"/>
          <w:szCs w:val="28"/>
        </w:rPr>
        <w:t>снимке</w:t>
      </w:r>
      <w:r w:rsidRPr="00AE0159">
        <w:rPr>
          <w:rFonts w:ascii="Times New Roman" w:hAnsi="Times New Roman" w:cs="Times New Roman"/>
          <w:sz w:val="28"/>
          <w:szCs w:val="28"/>
        </w:rPr>
        <w:t xml:space="preserve">: глубокая кариозная полость, заполненная </w:t>
      </w:r>
      <w:r w:rsidR="0051563C" w:rsidRPr="00AE0159">
        <w:rPr>
          <w:rFonts w:ascii="Times New Roman" w:hAnsi="Times New Roman" w:cs="Times New Roman"/>
          <w:sz w:val="28"/>
          <w:szCs w:val="28"/>
        </w:rPr>
        <w:t>рентген</w:t>
      </w:r>
      <w:r w:rsidR="00024087" w:rsidRPr="00AE0159">
        <w:rPr>
          <w:rFonts w:ascii="Times New Roman" w:hAnsi="Times New Roman" w:cs="Times New Roman"/>
          <w:sz w:val="28"/>
          <w:szCs w:val="28"/>
        </w:rPr>
        <w:t>контрастным</w:t>
      </w:r>
      <w:r w:rsidRPr="00AE0159">
        <w:rPr>
          <w:rFonts w:ascii="Times New Roman" w:hAnsi="Times New Roman" w:cs="Times New Roman"/>
          <w:sz w:val="28"/>
          <w:szCs w:val="28"/>
        </w:rPr>
        <w:t xml:space="preserve"> материалом. Отмечается очаг разрежения костной ткани в области бифуркации и верхушки ме</w:t>
      </w:r>
      <w:r w:rsidR="00192F45" w:rsidRPr="00AE0159">
        <w:rPr>
          <w:rFonts w:ascii="Times New Roman" w:hAnsi="Times New Roman" w:cs="Times New Roman"/>
          <w:sz w:val="28"/>
          <w:szCs w:val="28"/>
        </w:rPr>
        <w:t>диальных корней 75 зуба и дистального корня 74 зуба с нечеткими границами. Кортикальная пластинка зубных зачатков 34 и 35 зубов сохранена.</w:t>
      </w:r>
      <w:r w:rsidR="00AE0159"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="004516C1" w:rsidRPr="00AE0159">
        <w:rPr>
          <w:rFonts w:ascii="Times New Roman" w:hAnsi="Times New Roman" w:cs="Times New Roman"/>
          <w:sz w:val="28"/>
          <w:szCs w:val="28"/>
        </w:rPr>
        <w:t>(Рис.4)</w:t>
      </w:r>
    </w:p>
    <w:p w:rsidR="00192F45" w:rsidRPr="00AE0159" w:rsidRDefault="00024087" w:rsidP="00946C2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9721" cy="267101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298" cy="269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Pr="00AE0159">
        <w:rPr>
          <w:rFonts w:ascii="Times New Roman" w:hAnsi="Times New Roman" w:cs="Times New Roman"/>
          <w:b/>
          <w:sz w:val="28"/>
          <w:szCs w:val="28"/>
        </w:rPr>
        <w:t>Рис.4.</w:t>
      </w: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Проведено лечение: снятие пломбы</w:t>
      </w:r>
      <w:r w:rsidR="0051563C" w:rsidRPr="00AE0159">
        <w:rPr>
          <w:rFonts w:ascii="Times New Roman" w:hAnsi="Times New Roman" w:cs="Times New Roman"/>
          <w:sz w:val="28"/>
          <w:szCs w:val="28"/>
        </w:rPr>
        <w:t>,</w:t>
      </w:r>
      <w:r w:rsidRPr="00AE0159">
        <w:rPr>
          <w:rFonts w:ascii="Times New Roman" w:hAnsi="Times New Roman" w:cs="Times New Roman"/>
          <w:sz w:val="28"/>
          <w:szCs w:val="28"/>
        </w:rPr>
        <w:t xml:space="preserve"> вскрытие полости зуба (получен г</w:t>
      </w:r>
      <w:r w:rsidR="005E2590">
        <w:rPr>
          <w:rFonts w:ascii="Times New Roman" w:hAnsi="Times New Roman" w:cs="Times New Roman"/>
          <w:sz w:val="28"/>
          <w:szCs w:val="28"/>
        </w:rPr>
        <w:t>нилостный запах и некротизирован</w:t>
      </w:r>
      <w:bookmarkStart w:id="0" w:name="_GoBack"/>
      <w:bookmarkEnd w:id="0"/>
      <w:r w:rsidRPr="00AE0159">
        <w:rPr>
          <w:rFonts w:ascii="Times New Roman" w:hAnsi="Times New Roman" w:cs="Times New Roman"/>
          <w:sz w:val="28"/>
          <w:szCs w:val="28"/>
        </w:rPr>
        <w:t xml:space="preserve">ная пульпа), инструментальная обработка содержимого корневых каналов, медикаментозная обработка 3% раствором </w:t>
      </w:r>
      <w:r w:rsidR="00024087" w:rsidRPr="00AE0159">
        <w:rPr>
          <w:rFonts w:ascii="Times New Roman" w:hAnsi="Times New Roman" w:cs="Times New Roman"/>
          <w:sz w:val="28"/>
          <w:szCs w:val="28"/>
        </w:rPr>
        <w:t xml:space="preserve">гипохлорит </w:t>
      </w:r>
      <w:r w:rsidRPr="00AE0159">
        <w:rPr>
          <w:rFonts w:ascii="Times New Roman" w:hAnsi="Times New Roman" w:cs="Times New Roman"/>
          <w:sz w:val="28"/>
          <w:szCs w:val="28"/>
        </w:rPr>
        <w:t>натрия, высушивание</w:t>
      </w:r>
      <w:r w:rsidR="0051563C" w:rsidRPr="00AE0159">
        <w:rPr>
          <w:rFonts w:ascii="Times New Roman" w:hAnsi="Times New Roman" w:cs="Times New Roman"/>
          <w:sz w:val="28"/>
          <w:szCs w:val="28"/>
        </w:rPr>
        <w:t>,</w:t>
      </w:r>
      <w:r w:rsidRPr="00AE0159">
        <w:rPr>
          <w:rFonts w:ascii="Times New Roman" w:hAnsi="Times New Roman" w:cs="Times New Roman"/>
          <w:sz w:val="28"/>
          <w:szCs w:val="28"/>
        </w:rPr>
        <w:t xml:space="preserve"> временное пломбирование каналов </w:t>
      </w:r>
      <w:r w:rsidR="0051563C" w:rsidRPr="00AE0159">
        <w:rPr>
          <w:rFonts w:ascii="Times New Roman" w:hAnsi="Times New Roman" w:cs="Times New Roman"/>
          <w:sz w:val="28"/>
          <w:szCs w:val="28"/>
        </w:rPr>
        <w:t xml:space="preserve">пастой </w:t>
      </w:r>
      <w:r w:rsidRPr="00AE0159">
        <w:rPr>
          <w:rFonts w:ascii="Times New Roman" w:hAnsi="Times New Roman" w:cs="Times New Roman"/>
          <w:sz w:val="28"/>
          <w:szCs w:val="28"/>
        </w:rPr>
        <w:t>«С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alacept</w:t>
      </w:r>
      <w:r w:rsidRPr="00AE0159">
        <w:rPr>
          <w:rFonts w:ascii="Times New Roman" w:hAnsi="Times New Roman" w:cs="Times New Roman"/>
          <w:sz w:val="28"/>
          <w:szCs w:val="28"/>
        </w:rPr>
        <w:t>» на 14 дней под временную пломбу</w:t>
      </w:r>
      <w:r w:rsidR="0051563C" w:rsidRPr="00AE0159">
        <w:rPr>
          <w:rFonts w:ascii="Times New Roman" w:hAnsi="Times New Roman" w:cs="Times New Roman"/>
          <w:sz w:val="28"/>
          <w:szCs w:val="28"/>
        </w:rPr>
        <w:t xml:space="preserve"> с предупреждением</w:t>
      </w:r>
      <w:r w:rsidRPr="00AE015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Спустя 14 дней объективно: Зуб под временной пломбой, перкуссия безболезненна, слизистая оболочка полости рта в области зуба 75 бледно-розового цвета.</w:t>
      </w: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Лечение:</w:t>
      </w: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- снятие временной пломбы</w:t>
      </w: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lastRenderedPageBreak/>
        <w:t xml:space="preserve">- инструментальная обработка корневых каналов 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AE0159">
        <w:rPr>
          <w:rFonts w:ascii="Times New Roman" w:hAnsi="Times New Roman" w:cs="Times New Roman"/>
          <w:sz w:val="28"/>
          <w:szCs w:val="28"/>
        </w:rPr>
        <w:t>-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file</w:t>
      </w:r>
      <w:r w:rsidRPr="00AE0159">
        <w:rPr>
          <w:rFonts w:ascii="Times New Roman" w:hAnsi="Times New Roman" w:cs="Times New Roman"/>
          <w:sz w:val="28"/>
          <w:szCs w:val="28"/>
        </w:rPr>
        <w:t xml:space="preserve"> до 35</w:t>
      </w: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- медикаментозная обработка 2% раствором хлоргексидина биглюканата</w:t>
      </w: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- высушивание</w:t>
      </w:r>
    </w:p>
    <w:p w:rsidR="00946C2D" w:rsidRPr="00AE0159" w:rsidRDefault="00192F45" w:rsidP="006C4A5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-</w:t>
      </w:r>
      <w:r w:rsidR="006C4A5B" w:rsidRPr="00AE0159">
        <w:rPr>
          <w:rFonts w:ascii="Times New Roman" w:hAnsi="Times New Roman" w:cs="Times New Roman"/>
          <w:sz w:val="28"/>
          <w:szCs w:val="28"/>
        </w:rPr>
        <w:t>об</w:t>
      </w:r>
      <w:r w:rsidRPr="00AE0159">
        <w:rPr>
          <w:rFonts w:ascii="Times New Roman" w:hAnsi="Times New Roman" w:cs="Times New Roman"/>
          <w:sz w:val="28"/>
          <w:szCs w:val="28"/>
        </w:rPr>
        <w:t>турация корневых каналов</w:t>
      </w:r>
      <w:r w:rsidR="0051563C" w:rsidRPr="00AE0159">
        <w:rPr>
          <w:rFonts w:ascii="Times New Roman" w:hAnsi="Times New Roman" w:cs="Times New Roman"/>
          <w:sz w:val="28"/>
          <w:szCs w:val="28"/>
        </w:rPr>
        <w:t xml:space="preserve"> пастой</w:t>
      </w:r>
      <w:r w:rsidRPr="00AE0159">
        <w:rPr>
          <w:rFonts w:ascii="Times New Roman" w:hAnsi="Times New Roman" w:cs="Times New Roman"/>
          <w:sz w:val="28"/>
          <w:szCs w:val="28"/>
        </w:rPr>
        <w:t xml:space="preserve"> «</w:t>
      </w:r>
      <w:r w:rsidRPr="00AE0159">
        <w:rPr>
          <w:rFonts w:ascii="Times New Roman" w:hAnsi="Times New Roman" w:cs="Times New Roman"/>
          <w:sz w:val="28"/>
          <w:szCs w:val="28"/>
          <w:lang w:val="en-US"/>
        </w:rPr>
        <w:t>Metapex</w:t>
      </w:r>
      <w:r w:rsidRPr="00AE0159">
        <w:rPr>
          <w:rFonts w:ascii="Times New Roman" w:hAnsi="Times New Roman" w:cs="Times New Roman"/>
          <w:sz w:val="28"/>
          <w:szCs w:val="28"/>
        </w:rPr>
        <w:t>»</w:t>
      </w:r>
      <w:r w:rsidR="006C4A5B" w:rsidRPr="00AE0159">
        <w:rPr>
          <w:rFonts w:ascii="Times New Roman" w:hAnsi="Times New Roman" w:cs="Times New Roman"/>
          <w:sz w:val="28"/>
          <w:szCs w:val="28"/>
        </w:rPr>
        <w:t>.Восстановление коронковой части</w:t>
      </w:r>
      <w:r w:rsidR="0051563C" w:rsidRPr="00AE0159">
        <w:rPr>
          <w:rFonts w:ascii="Times New Roman" w:hAnsi="Times New Roman" w:cs="Times New Roman"/>
          <w:sz w:val="28"/>
          <w:szCs w:val="28"/>
        </w:rPr>
        <w:t xml:space="preserve"> зуба</w:t>
      </w:r>
      <w:r w:rsidR="006C4A5B" w:rsidRPr="00AE0159">
        <w:rPr>
          <w:rFonts w:ascii="Times New Roman" w:hAnsi="Times New Roman" w:cs="Times New Roman"/>
          <w:sz w:val="28"/>
          <w:szCs w:val="28"/>
        </w:rPr>
        <w:t xml:space="preserve"> реставрацией</w:t>
      </w:r>
      <w:r w:rsidR="0051563C"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="0051563C" w:rsidRPr="00AE0159">
        <w:rPr>
          <w:rFonts w:ascii="Times New Roman" w:hAnsi="Times New Roman" w:cs="Times New Roman"/>
          <w:color w:val="000000" w:themeColor="text1"/>
          <w:sz w:val="28"/>
          <w:szCs w:val="28"/>
        </w:rPr>
        <w:t>из композитного материала</w:t>
      </w:r>
      <w:r w:rsidR="006C4A5B" w:rsidRPr="00AE0159">
        <w:rPr>
          <w:rFonts w:ascii="Times New Roman" w:hAnsi="Times New Roman" w:cs="Times New Roman"/>
          <w:sz w:val="28"/>
          <w:szCs w:val="28"/>
        </w:rPr>
        <w:t>.</w:t>
      </w:r>
    </w:p>
    <w:p w:rsidR="00946C2D" w:rsidRPr="00AE0159" w:rsidRDefault="00946C2D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1270</wp:posOffset>
            </wp:positionV>
            <wp:extent cx="1731010" cy="2598420"/>
            <wp:effectExtent l="0" t="0" r="2540" b="0"/>
            <wp:wrapTight wrapText="bothSides">
              <wp:wrapPolygon edited="0">
                <wp:start x="21600" y="21600"/>
                <wp:lineTo x="21600" y="222"/>
                <wp:lineTo x="206" y="222"/>
                <wp:lineTo x="206" y="21600"/>
                <wp:lineTo x="21600" y="2160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1731010" cy="259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6C2D" w:rsidRPr="00AE0159" w:rsidRDefault="00946C2D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45" w:rsidRPr="00AE0159" w:rsidRDefault="00946C2D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Pr="00AE0159">
        <w:rPr>
          <w:rFonts w:ascii="Times New Roman" w:hAnsi="Times New Roman" w:cs="Times New Roman"/>
          <w:b/>
          <w:sz w:val="28"/>
          <w:szCs w:val="28"/>
        </w:rPr>
        <w:t>Рис.5.</w:t>
      </w:r>
      <w:r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="00192F45" w:rsidRPr="00AE0159">
        <w:rPr>
          <w:rFonts w:ascii="Times New Roman" w:hAnsi="Times New Roman" w:cs="Times New Roman"/>
          <w:sz w:val="28"/>
          <w:szCs w:val="28"/>
        </w:rPr>
        <w:t>Рентгенологический контроль сразу после лечения:</w:t>
      </w:r>
      <w:r w:rsidR="0051563C" w:rsidRPr="00AE0159">
        <w:rPr>
          <w:rFonts w:ascii="Times New Roman" w:hAnsi="Times New Roman" w:cs="Times New Roman"/>
          <w:sz w:val="28"/>
          <w:szCs w:val="28"/>
        </w:rPr>
        <w:t xml:space="preserve"> зуб 75</w:t>
      </w:r>
      <w:r w:rsidR="00192F45" w:rsidRPr="00AE0159">
        <w:rPr>
          <w:rFonts w:ascii="Times New Roman" w:hAnsi="Times New Roman" w:cs="Times New Roman"/>
          <w:sz w:val="28"/>
          <w:szCs w:val="28"/>
        </w:rPr>
        <w:t xml:space="preserve"> пломбирование корневых каналов на возможную длину (ребенок не контактный). </w:t>
      </w: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2F45" w:rsidRPr="00AE0159" w:rsidRDefault="00192F45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C2D" w:rsidRPr="00AE0159" w:rsidRDefault="00946C2D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6C2D" w:rsidRPr="00AE0159" w:rsidRDefault="00946C2D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-635</wp:posOffset>
            </wp:positionV>
            <wp:extent cx="2449050" cy="1628775"/>
            <wp:effectExtent l="0" t="0" r="8890" b="0"/>
            <wp:wrapTight wrapText="bothSides">
              <wp:wrapPolygon edited="0">
                <wp:start x="0" y="0"/>
                <wp:lineTo x="0" y="21221"/>
                <wp:lineTo x="21510" y="21221"/>
                <wp:lineTo x="21510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2F45" w:rsidRPr="00AE0159" w:rsidRDefault="00946C2D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b/>
          <w:sz w:val="28"/>
          <w:szCs w:val="28"/>
        </w:rPr>
        <w:t>Рис.6.</w:t>
      </w:r>
      <w:r w:rsidRPr="00AE0159">
        <w:rPr>
          <w:rFonts w:ascii="Times New Roman" w:hAnsi="Times New Roman" w:cs="Times New Roman"/>
          <w:sz w:val="28"/>
          <w:szCs w:val="28"/>
        </w:rPr>
        <w:t xml:space="preserve"> </w:t>
      </w:r>
      <w:r w:rsidR="00024087" w:rsidRPr="00AE0159">
        <w:rPr>
          <w:rFonts w:ascii="Times New Roman" w:hAnsi="Times New Roman" w:cs="Times New Roman"/>
          <w:sz w:val="28"/>
          <w:szCs w:val="28"/>
        </w:rPr>
        <w:t>Контрольный</w:t>
      </w:r>
      <w:r w:rsidR="00192F45" w:rsidRPr="00AE0159">
        <w:rPr>
          <w:rFonts w:ascii="Times New Roman" w:hAnsi="Times New Roman" w:cs="Times New Roman"/>
          <w:sz w:val="28"/>
          <w:szCs w:val="28"/>
        </w:rPr>
        <w:t xml:space="preserve"> снимок </w:t>
      </w:r>
      <w:r w:rsidR="00024087" w:rsidRPr="00AE0159">
        <w:rPr>
          <w:rFonts w:ascii="Times New Roman" w:hAnsi="Times New Roman" w:cs="Times New Roman"/>
          <w:sz w:val="28"/>
          <w:szCs w:val="28"/>
        </w:rPr>
        <w:t>спустя</w:t>
      </w:r>
      <w:r w:rsidR="00192F45" w:rsidRPr="00AE0159">
        <w:rPr>
          <w:rFonts w:ascii="Times New Roman" w:hAnsi="Times New Roman" w:cs="Times New Roman"/>
          <w:sz w:val="28"/>
          <w:szCs w:val="28"/>
        </w:rPr>
        <w:t xml:space="preserve"> 2 месяца: видимая регенерация </w:t>
      </w:r>
      <w:r w:rsidR="00024087" w:rsidRPr="00AE0159">
        <w:rPr>
          <w:rFonts w:ascii="Times New Roman" w:hAnsi="Times New Roman" w:cs="Times New Roman"/>
          <w:sz w:val="28"/>
          <w:szCs w:val="28"/>
        </w:rPr>
        <w:t>костной</w:t>
      </w:r>
      <w:r w:rsidR="00192F45" w:rsidRPr="00AE0159">
        <w:rPr>
          <w:rFonts w:ascii="Times New Roman" w:hAnsi="Times New Roman" w:cs="Times New Roman"/>
          <w:sz w:val="28"/>
          <w:szCs w:val="28"/>
        </w:rPr>
        <w:t xml:space="preserve"> ткани в области бифуркации и верхушек медиальных корней 75 зуба и дистального корня 74</w:t>
      </w:r>
      <w:r w:rsidR="00024087" w:rsidRPr="00AE0159">
        <w:rPr>
          <w:rFonts w:ascii="Times New Roman" w:hAnsi="Times New Roman" w:cs="Times New Roman"/>
          <w:sz w:val="28"/>
          <w:szCs w:val="28"/>
        </w:rPr>
        <w:t>.</w:t>
      </w:r>
    </w:p>
    <w:p w:rsidR="00024087" w:rsidRPr="00AE0159" w:rsidRDefault="00024087" w:rsidP="00946C2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4087" w:rsidRPr="00AE0159" w:rsidRDefault="00024087" w:rsidP="00AE015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159">
        <w:rPr>
          <w:rFonts w:ascii="Times New Roman" w:hAnsi="Times New Roman" w:cs="Times New Roman"/>
          <w:sz w:val="28"/>
          <w:szCs w:val="28"/>
        </w:rPr>
        <w:t>Вывод: зубы находятся на динамическом наблюдении. Боли отсутствуют, нет подвижности зубов. Улучшение состояния костей в обоих случаях в области бифуркации корней свидетельствуют об успешности и прав</w:t>
      </w:r>
      <w:r w:rsidR="000D26FE" w:rsidRPr="00AE0159">
        <w:rPr>
          <w:rFonts w:ascii="Times New Roman" w:hAnsi="Times New Roman" w:cs="Times New Roman"/>
          <w:sz w:val="28"/>
          <w:szCs w:val="28"/>
        </w:rPr>
        <w:t>ильности выбора метода лечения, что способствует сохранению зубов</w:t>
      </w:r>
      <w:r w:rsidR="004516C1" w:rsidRPr="00AE0159">
        <w:rPr>
          <w:rFonts w:ascii="Times New Roman" w:hAnsi="Times New Roman" w:cs="Times New Roman"/>
          <w:sz w:val="28"/>
          <w:szCs w:val="28"/>
        </w:rPr>
        <w:t xml:space="preserve"> в зубном ряду до смены, преждевременного прорезывания постоянных зубов и профилактики аномалии прикуса.</w:t>
      </w:r>
    </w:p>
    <w:sectPr w:rsidR="00024087" w:rsidRPr="00AE0159" w:rsidSect="00946C2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043" w:rsidRDefault="008B0043" w:rsidP="00946C2D">
      <w:pPr>
        <w:spacing w:after="0" w:line="240" w:lineRule="auto"/>
      </w:pPr>
      <w:r>
        <w:separator/>
      </w:r>
    </w:p>
  </w:endnote>
  <w:endnote w:type="continuationSeparator" w:id="0">
    <w:p w:rsidR="008B0043" w:rsidRDefault="008B0043" w:rsidP="00946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043" w:rsidRDefault="008B0043" w:rsidP="00946C2D">
      <w:pPr>
        <w:spacing w:after="0" w:line="240" w:lineRule="auto"/>
      </w:pPr>
      <w:r>
        <w:separator/>
      </w:r>
    </w:p>
  </w:footnote>
  <w:footnote w:type="continuationSeparator" w:id="0">
    <w:p w:rsidR="008B0043" w:rsidRDefault="008B0043" w:rsidP="00946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4FB5"/>
    <w:multiLevelType w:val="hybridMultilevel"/>
    <w:tmpl w:val="4D066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8D0"/>
    <w:rsid w:val="00024087"/>
    <w:rsid w:val="000A78D0"/>
    <w:rsid w:val="000D26FE"/>
    <w:rsid w:val="00192F45"/>
    <w:rsid w:val="00326FFF"/>
    <w:rsid w:val="004516C1"/>
    <w:rsid w:val="00474DBD"/>
    <w:rsid w:val="0051563C"/>
    <w:rsid w:val="00583703"/>
    <w:rsid w:val="005E2590"/>
    <w:rsid w:val="005F5E16"/>
    <w:rsid w:val="006C4A5B"/>
    <w:rsid w:val="00741914"/>
    <w:rsid w:val="00820B5D"/>
    <w:rsid w:val="00871401"/>
    <w:rsid w:val="008B0043"/>
    <w:rsid w:val="008B7A42"/>
    <w:rsid w:val="00900A48"/>
    <w:rsid w:val="00946C2D"/>
    <w:rsid w:val="009601F8"/>
    <w:rsid w:val="00A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FFE6"/>
  <w15:docId w15:val="{1F91327E-B85C-489B-9CFD-5CE235E10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0A7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0A78D0"/>
  </w:style>
  <w:style w:type="character" w:customStyle="1" w:styleId="eop">
    <w:name w:val="eop"/>
    <w:basedOn w:val="a0"/>
    <w:rsid w:val="000A78D0"/>
  </w:style>
  <w:style w:type="character" w:customStyle="1" w:styleId="contextualspellingandgrammarerror">
    <w:name w:val="contextualspellingandgrammarerror"/>
    <w:basedOn w:val="a0"/>
    <w:rsid w:val="000A78D0"/>
  </w:style>
  <w:style w:type="character" w:customStyle="1" w:styleId="spellingerror">
    <w:name w:val="spellingerror"/>
    <w:basedOn w:val="a0"/>
    <w:rsid w:val="000A78D0"/>
  </w:style>
  <w:style w:type="paragraph" w:styleId="a3">
    <w:name w:val="header"/>
    <w:basedOn w:val="a"/>
    <w:link w:val="a4"/>
    <w:uiPriority w:val="99"/>
    <w:unhideWhenUsed/>
    <w:rsid w:val="0094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46C2D"/>
  </w:style>
  <w:style w:type="paragraph" w:styleId="a5">
    <w:name w:val="footer"/>
    <w:basedOn w:val="a"/>
    <w:link w:val="a6"/>
    <w:uiPriority w:val="99"/>
    <w:unhideWhenUsed/>
    <w:rsid w:val="00946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46C2D"/>
  </w:style>
  <w:style w:type="paragraph" w:styleId="a7">
    <w:name w:val="List Paragraph"/>
    <w:basedOn w:val="a"/>
    <w:uiPriority w:val="34"/>
    <w:qFormat/>
    <w:rsid w:val="00474DB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900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00A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9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755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ФЭА</dc:creator>
  <cp:lastModifiedBy>Terapiya</cp:lastModifiedBy>
  <cp:revision>4</cp:revision>
  <dcterms:created xsi:type="dcterms:W3CDTF">2021-04-28T05:50:00Z</dcterms:created>
  <dcterms:modified xsi:type="dcterms:W3CDTF">2021-04-29T10:24:00Z</dcterms:modified>
</cp:coreProperties>
</file>