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B2E95" w14:textId="77777777" w:rsidR="00AA2735" w:rsidRDefault="00AA2735" w:rsidP="0023782D">
      <w:pPr>
        <w:spacing w:line="360" w:lineRule="auto"/>
        <w:jc w:val="both"/>
        <w:rPr>
          <w:rFonts w:ascii="Times New Roman" w:hAnsi="Times New Roman" w:cs="Times New Roman"/>
          <w:sz w:val="28"/>
          <w:szCs w:val="28"/>
          <w:u w:val="single"/>
        </w:rPr>
      </w:pPr>
      <w:bookmarkStart w:id="0" w:name="_GoBack"/>
      <w:bookmarkEnd w:id="0"/>
    </w:p>
    <w:p w14:paraId="65163CEC" w14:textId="12B46E10" w:rsidR="00E952B5" w:rsidRPr="00F9790A" w:rsidRDefault="00AA2735" w:rsidP="0023782D">
      <w:pPr>
        <w:spacing w:line="360" w:lineRule="auto"/>
        <w:jc w:val="both"/>
        <w:rPr>
          <w:rFonts w:ascii="Times New Roman" w:hAnsi="Times New Roman" w:cs="Times New Roman"/>
          <w:sz w:val="28"/>
          <w:szCs w:val="28"/>
        </w:rPr>
      </w:pPr>
      <w:r w:rsidRPr="00AA2735">
        <w:rPr>
          <w:rFonts w:ascii="Times New Roman" w:hAnsi="Times New Roman" w:cs="Times New Roman"/>
          <w:sz w:val="28"/>
          <w:szCs w:val="28"/>
        </w:rPr>
        <w:t xml:space="preserve">         </w:t>
      </w:r>
      <w:r w:rsidR="00BC4269" w:rsidRPr="00807439">
        <w:rPr>
          <w:rFonts w:ascii="Times New Roman" w:hAnsi="Times New Roman" w:cs="Times New Roman"/>
          <w:sz w:val="28"/>
          <w:szCs w:val="28"/>
          <w:u w:val="single"/>
        </w:rPr>
        <w:t>Ортодонтические аппараты</w:t>
      </w:r>
      <w:r w:rsidR="00BC4269" w:rsidRPr="00F9790A">
        <w:rPr>
          <w:rFonts w:ascii="Times New Roman" w:hAnsi="Times New Roman" w:cs="Times New Roman"/>
          <w:sz w:val="28"/>
          <w:szCs w:val="28"/>
        </w:rPr>
        <w:t xml:space="preserve"> — это конструкции, которые применяют в современной стоматологии с целью коррекции особенностей прикуса. Они способствуют нормализации процесса жевания, дыхания, речи, то есть устраняют не только эстетические проблемы (</w:t>
      </w:r>
      <w:r w:rsidR="008455BC">
        <w:rPr>
          <w:rFonts w:ascii="Times New Roman" w:hAnsi="Times New Roman" w:cs="Times New Roman"/>
          <w:sz w:val="28"/>
          <w:szCs w:val="28"/>
        </w:rPr>
        <w:t>неровные зубы</w:t>
      </w:r>
      <w:r w:rsidR="00BC4269" w:rsidRPr="00F9790A">
        <w:rPr>
          <w:rFonts w:ascii="Times New Roman" w:hAnsi="Times New Roman" w:cs="Times New Roman"/>
          <w:sz w:val="28"/>
          <w:szCs w:val="28"/>
        </w:rPr>
        <w:t>), но и функциональные нарушения.</w:t>
      </w:r>
    </w:p>
    <w:p w14:paraId="7C69E8B0" w14:textId="75E6987A" w:rsidR="00BC4269" w:rsidRPr="00F9790A" w:rsidRDefault="004E6B63" w:rsidP="0023782D">
      <w:pPr>
        <w:spacing w:line="360" w:lineRule="auto"/>
        <w:jc w:val="both"/>
        <w:rPr>
          <w:rFonts w:ascii="Times New Roman" w:hAnsi="Times New Roman" w:cs="Times New Roman"/>
          <w:sz w:val="28"/>
          <w:szCs w:val="28"/>
        </w:rPr>
      </w:pPr>
      <w:r w:rsidRPr="004E6B63">
        <w:rPr>
          <w:rFonts w:ascii="Times New Roman" w:hAnsi="Times New Roman" w:cs="Times New Roman"/>
          <w:sz w:val="28"/>
          <w:szCs w:val="28"/>
        </w:rPr>
        <w:t xml:space="preserve">         </w:t>
      </w:r>
      <w:r>
        <w:rPr>
          <w:rFonts w:ascii="Times New Roman" w:hAnsi="Times New Roman" w:cs="Times New Roman"/>
          <w:sz w:val="28"/>
          <w:szCs w:val="28"/>
        </w:rPr>
        <w:t xml:space="preserve"> </w:t>
      </w:r>
      <w:r w:rsidR="00BC4269" w:rsidRPr="00807439">
        <w:rPr>
          <w:rFonts w:ascii="Times New Roman" w:hAnsi="Times New Roman" w:cs="Times New Roman"/>
          <w:sz w:val="28"/>
          <w:szCs w:val="28"/>
          <w:u w:val="single"/>
        </w:rPr>
        <w:t>Ортодонтические аппараты классифицируются на</w:t>
      </w:r>
      <w:r w:rsidR="00BC4269" w:rsidRPr="00F9790A">
        <w:rPr>
          <w:rFonts w:ascii="Times New Roman" w:hAnsi="Times New Roman" w:cs="Times New Roman"/>
          <w:sz w:val="28"/>
          <w:szCs w:val="28"/>
        </w:rPr>
        <w:t>: съемные, несъемные и комбинированные конструкции.</w:t>
      </w:r>
    </w:p>
    <w:p w14:paraId="0616AC65" w14:textId="7C086498" w:rsidR="00BC4269" w:rsidRPr="00F9790A" w:rsidRDefault="004E6B63" w:rsidP="0023782D">
      <w:pPr>
        <w:spacing w:line="360" w:lineRule="auto"/>
        <w:jc w:val="both"/>
        <w:rPr>
          <w:rFonts w:ascii="Times New Roman" w:hAnsi="Times New Roman" w:cs="Times New Roman"/>
          <w:sz w:val="28"/>
          <w:szCs w:val="28"/>
        </w:rPr>
      </w:pPr>
      <w:r w:rsidRPr="004E6B63">
        <w:rPr>
          <w:rFonts w:ascii="Times New Roman" w:hAnsi="Times New Roman" w:cs="Times New Roman"/>
          <w:sz w:val="28"/>
          <w:szCs w:val="28"/>
        </w:rPr>
        <w:t xml:space="preserve">          </w:t>
      </w:r>
      <w:r w:rsidR="00BC4269" w:rsidRPr="00807439">
        <w:rPr>
          <w:rFonts w:ascii="Times New Roman" w:hAnsi="Times New Roman" w:cs="Times New Roman"/>
          <w:sz w:val="28"/>
          <w:szCs w:val="28"/>
          <w:u w:val="single"/>
        </w:rPr>
        <w:t>Съемные аппараты</w:t>
      </w:r>
      <w:r w:rsidR="00BC4269" w:rsidRPr="00F9790A">
        <w:rPr>
          <w:rFonts w:ascii="Times New Roman" w:hAnsi="Times New Roman" w:cs="Times New Roman"/>
          <w:sz w:val="28"/>
          <w:szCs w:val="28"/>
        </w:rPr>
        <w:t xml:space="preserve"> человек носит определенное количество часов в сутки. Время использования оговаривается врачом. Съемные аппараты назначаются детям. Главным достоинством подобных систем является то, что придание прикусу правильной направленности происходит на самых ранних этапах его формирования. Съемные конструкции могут надеваться как на одну,</w:t>
      </w:r>
      <w:r w:rsidR="00E40628" w:rsidRPr="00F9790A">
        <w:rPr>
          <w:rFonts w:ascii="Times New Roman" w:hAnsi="Times New Roman" w:cs="Times New Roman"/>
          <w:sz w:val="28"/>
          <w:szCs w:val="28"/>
        </w:rPr>
        <w:t xml:space="preserve"> </w:t>
      </w:r>
      <w:r w:rsidR="00BC4269" w:rsidRPr="00F9790A">
        <w:rPr>
          <w:rFonts w:ascii="Times New Roman" w:hAnsi="Times New Roman" w:cs="Times New Roman"/>
          <w:sz w:val="28"/>
          <w:szCs w:val="28"/>
        </w:rPr>
        <w:t>так и сразу на обе челюсти.</w:t>
      </w:r>
    </w:p>
    <w:p w14:paraId="384548A4" w14:textId="77777777" w:rsidR="004E6B63" w:rsidRDefault="004E6B63" w:rsidP="0023782D">
      <w:pPr>
        <w:spacing w:line="360" w:lineRule="auto"/>
        <w:jc w:val="both"/>
        <w:rPr>
          <w:rFonts w:ascii="Times New Roman" w:hAnsi="Times New Roman" w:cs="Times New Roman"/>
          <w:sz w:val="28"/>
          <w:szCs w:val="28"/>
        </w:rPr>
      </w:pPr>
      <w:r w:rsidRPr="003D215A">
        <w:rPr>
          <w:rFonts w:ascii="Times New Roman" w:hAnsi="Times New Roman" w:cs="Times New Roman"/>
          <w:sz w:val="28"/>
          <w:szCs w:val="28"/>
        </w:rPr>
        <w:t xml:space="preserve">          </w:t>
      </w:r>
      <w:r w:rsidR="00E40628" w:rsidRPr="00807439">
        <w:rPr>
          <w:rFonts w:ascii="Times New Roman" w:hAnsi="Times New Roman" w:cs="Times New Roman"/>
          <w:sz w:val="28"/>
          <w:szCs w:val="28"/>
          <w:u w:val="single"/>
        </w:rPr>
        <w:t>Несъёмные</w:t>
      </w:r>
      <w:r w:rsidR="00BC4269" w:rsidRPr="00807439">
        <w:rPr>
          <w:rFonts w:ascii="Times New Roman" w:hAnsi="Times New Roman" w:cs="Times New Roman"/>
          <w:sz w:val="28"/>
          <w:szCs w:val="28"/>
          <w:u w:val="single"/>
        </w:rPr>
        <w:t xml:space="preserve"> аппараты</w:t>
      </w:r>
      <w:r w:rsidR="00BC4269" w:rsidRPr="00F9790A">
        <w:rPr>
          <w:rFonts w:ascii="Times New Roman" w:hAnsi="Times New Roman" w:cs="Times New Roman"/>
          <w:sz w:val="28"/>
          <w:szCs w:val="28"/>
        </w:rPr>
        <w:t>- с их помощью осуществляется воздействие на зубы в разных плоскостях. В процессе ношения ортодонт корректирует давление устройства на челюсти, подтягивает его элементы, в результате чего прикус корректируется</w:t>
      </w:r>
      <w:r w:rsidR="00E40628" w:rsidRPr="00F9790A">
        <w:rPr>
          <w:rFonts w:ascii="Times New Roman" w:hAnsi="Times New Roman" w:cs="Times New Roman"/>
          <w:sz w:val="28"/>
          <w:szCs w:val="28"/>
        </w:rPr>
        <w:t>. Самыми популярными несъемными ортодонтическими аппаратами являются брекеты.</w:t>
      </w:r>
    </w:p>
    <w:p w14:paraId="25B97FA6" w14:textId="3B41A7FE" w:rsidR="00807439"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7439" w:rsidRPr="00807439">
        <w:rPr>
          <w:rFonts w:ascii="Times New Roman" w:hAnsi="Times New Roman" w:cs="Times New Roman"/>
          <w:sz w:val="28"/>
          <w:szCs w:val="28"/>
          <w:u w:val="single"/>
        </w:rPr>
        <w:t>Комбинированные аппараты</w:t>
      </w:r>
      <w:r w:rsidR="00807439">
        <w:rPr>
          <w:rFonts w:ascii="Times New Roman" w:hAnsi="Times New Roman" w:cs="Times New Roman"/>
          <w:sz w:val="28"/>
          <w:szCs w:val="28"/>
        </w:rPr>
        <w:t xml:space="preserve"> дают комплексное воздействие на челюстную систему. Специалистом могут быть применены различные техники. Можно установить на зубы брекеты, а их воздействие подкреплять съемными конструкциями, например, использовать ортодонтические тяги.</w:t>
      </w:r>
    </w:p>
    <w:p w14:paraId="70463218" w14:textId="77777777" w:rsidR="004E6B63"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0628" w:rsidRPr="00F9790A">
        <w:rPr>
          <w:rFonts w:ascii="Times New Roman" w:hAnsi="Times New Roman" w:cs="Times New Roman"/>
          <w:sz w:val="28"/>
          <w:szCs w:val="28"/>
        </w:rPr>
        <w:t>Выбор конструкции зависит от разных факторов. Это возраст человека, серьезность патологии и особенности здоровья. Следовательно, применение ортодонтических аппаратов направлены на лечение аномалий развития зубочелюстного аппарата</w:t>
      </w:r>
      <w:r>
        <w:rPr>
          <w:rFonts w:ascii="Times New Roman" w:hAnsi="Times New Roman" w:cs="Times New Roman"/>
          <w:sz w:val="28"/>
          <w:szCs w:val="28"/>
        </w:rPr>
        <w:t>.</w:t>
      </w:r>
    </w:p>
    <w:p w14:paraId="7EAB6216" w14:textId="441BD75A" w:rsidR="0091633B"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33B" w:rsidRPr="00F9790A">
        <w:rPr>
          <w:rFonts w:ascii="Times New Roman" w:hAnsi="Times New Roman" w:cs="Times New Roman"/>
          <w:sz w:val="28"/>
          <w:szCs w:val="28"/>
        </w:rPr>
        <w:t>Современные исследования показывают, что ортодонтическое лечение ведет к изменениям в строении и функционировании зубочелюстной системы, региональных тканях и даже в организме пациента в целом. Ортодонтические аппараты оказывают раздражающее действие на рецепторы в полости рта, тем самым вызывают рефлекторные изменения, которые нарушают равновесие основных нервных процессов и регуляцию ЦНС.</w:t>
      </w:r>
    </w:p>
    <w:p w14:paraId="62809B2F" w14:textId="301DA367" w:rsidR="0091633B"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33B" w:rsidRPr="00F9790A">
        <w:rPr>
          <w:rFonts w:ascii="Times New Roman" w:hAnsi="Times New Roman" w:cs="Times New Roman"/>
          <w:sz w:val="28"/>
          <w:szCs w:val="28"/>
        </w:rPr>
        <w:t>Ортодонтические конструкции оказывают длительное раздражающее действие, вследствие этого дети прекращают лечение, так</w:t>
      </w:r>
      <w:r w:rsidR="008455BC">
        <w:rPr>
          <w:rFonts w:ascii="Times New Roman" w:hAnsi="Times New Roman" w:cs="Times New Roman"/>
          <w:sz w:val="28"/>
          <w:szCs w:val="28"/>
        </w:rPr>
        <w:t xml:space="preserve"> </w:t>
      </w:r>
      <w:r w:rsidR="0091633B" w:rsidRPr="00F9790A">
        <w:rPr>
          <w:rFonts w:ascii="Times New Roman" w:hAnsi="Times New Roman" w:cs="Times New Roman"/>
          <w:sz w:val="28"/>
          <w:szCs w:val="28"/>
        </w:rPr>
        <w:t>и не завершим его. Связано это с особенностями психологического статуса ребенка и индивидуальных адаптационных возможностей организма. Проблема адаптации является актуальной в ортодонтическом лечении.</w:t>
      </w:r>
    </w:p>
    <w:p w14:paraId="0EECB07D" w14:textId="15B26D1F" w:rsidR="0091633B"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633B" w:rsidRPr="00F9790A">
        <w:rPr>
          <w:rFonts w:ascii="Times New Roman" w:hAnsi="Times New Roman" w:cs="Times New Roman"/>
          <w:sz w:val="28"/>
          <w:szCs w:val="28"/>
        </w:rPr>
        <w:t>Многие ученые (А.Г. Маклаков, С.В. Штак</w:t>
      </w:r>
      <w:r w:rsidR="009E0E36" w:rsidRPr="00F9790A">
        <w:rPr>
          <w:rFonts w:ascii="Times New Roman" w:hAnsi="Times New Roman" w:cs="Times New Roman"/>
          <w:sz w:val="28"/>
          <w:szCs w:val="28"/>
        </w:rPr>
        <w:t xml:space="preserve"> и др.) исследовали адаптационные процессы и отмечали, что они происходят на трех </w:t>
      </w:r>
      <w:r w:rsidR="003E6437" w:rsidRPr="00F9790A">
        <w:rPr>
          <w:rFonts w:ascii="Times New Roman" w:hAnsi="Times New Roman" w:cs="Times New Roman"/>
          <w:sz w:val="28"/>
          <w:szCs w:val="28"/>
        </w:rPr>
        <w:t>уровнях:</w:t>
      </w:r>
      <w:r w:rsidR="009E0E36" w:rsidRPr="00F9790A">
        <w:rPr>
          <w:rFonts w:ascii="Times New Roman" w:hAnsi="Times New Roman" w:cs="Times New Roman"/>
          <w:sz w:val="28"/>
          <w:szCs w:val="28"/>
        </w:rPr>
        <w:t xml:space="preserve"> </w:t>
      </w:r>
      <w:r w:rsidR="003E6437" w:rsidRPr="00F9790A">
        <w:rPr>
          <w:rFonts w:ascii="Times New Roman" w:hAnsi="Times New Roman" w:cs="Times New Roman"/>
          <w:sz w:val="28"/>
          <w:szCs w:val="28"/>
        </w:rPr>
        <w:t>биологическом,</w:t>
      </w:r>
      <w:r w:rsidR="009E0E36" w:rsidRPr="00F9790A">
        <w:rPr>
          <w:rFonts w:ascii="Times New Roman" w:hAnsi="Times New Roman" w:cs="Times New Roman"/>
          <w:sz w:val="28"/>
          <w:szCs w:val="28"/>
        </w:rPr>
        <w:t xml:space="preserve"> социальном и психологическом.</w:t>
      </w:r>
    </w:p>
    <w:p w14:paraId="58F1A806" w14:textId="08730627" w:rsidR="009E0E36"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E0E36" w:rsidRPr="00E03082">
        <w:rPr>
          <w:rFonts w:ascii="Times New Roman" w:hAnsi="Times New Roman" w:cs="Times New Roman"/>
          <w:b/>
          <w:bCs/>
          <w:sz w:val="28"/>
          <w:szCs w:val="28"/>
        </w:rPr>
        <w:t>Биологическая адаптация</w:t>
      </w:r>
      <w:r w:rsidR="009E0E36" w:rsidRPr="00F9790A">
        <w:rPr>
          <w:rFonts w:ascii="Times New Roman" w:hAnsi="Times New Roman" w:cs="Times New Roman"/>
          <w:sz w:val="28"/>
          <w:szCs w:val="28"/>
        </w:rPr>
        <w:t xml:space="preserve"> предусматривает подстраивание организма под реакционные изменения в полости </w:t>
      </w:r>
      <w:r w:rsidR="003E6437" w:rsidRPr="00F9790A">
        <w:rPr>
          <w:rFonts w:ascii="Times New Roman" w:hAnsi="Times New Roman" w:cs="Times New Roman"/>
          <w:sz w:val="28"/>
          <w:szCs w:val="28"/>
        </w:rPr>
        <w:t>рта: повышение</w:t>
      </w:r>
      <w:r w:rsidR="009E0E36" w:rsidRPr="00F9790A">
        <w:rPr>
          <w:rFonts w:ascii="Times New Roman" w:hAnsi="Times New Roman" w:cs="Times New Roman"/>
          <w:sz w:val="28"/>
          <w:szCs w:val="28"/>
        </w:rPr>
        <w:t xml:space="preserve"> слюноотделение, искажение речи, дискомфорт и жалобы на инородное тело во рту.</w:t>
      </w:r>
    </w:p>
    <w:p w14:paraId="15842AC4" w14:textId="21FE384B" w:rsidR="009E0E36"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E0E36" w:rsidRPr="00E03082">
        <w:rPr>
          <w:rFonts w:ascii="Times New Roman" w:hAnsi="Times New Roman" w:cs="Times New Roman"/>
          <w:b/>
          <w:bCs/>
          <w:sz w:val="28"/>
          <w:szCs w:val="28"/>
        </w:rPr>
        <w:t>К социальным и психологическим</w:t>
      </w:r>
      <w:r w:rsidR="009E0E36" w:rsidRPr="00F9790A">
        <w:rPr>
          <w:rFonts w:ascii="Times New Roman" w:hAnsi="Times New Roman" w:cs="Times New Roman"/>
          <w:sz w:val="28"/>
          <w:szCs w:val="28"/>
        </w:rPr>
        <w:t xml:space="preserve"> проблемам адаптации относят: эстетический вид (вестибулярная дуга во фронтальном отделе) , прием пищи в школе, после которого рекомендовано промыть аппарат; занятие спортом(</w:t>
      </w:r>
      <w:r w:rsidR="003E6437" w:rsidRPr="00F9790A">
        <w:rPr>
          <w:rFonts w:ascii="Times New Roman" w:hAnsi="Times New Roman" w:cs="Times New Roman"/>
          <w:sz w:val="28"/>
          <w:szCs w:val="28"/>
        </w:rPr>
        <w:t>снять, бережно</w:t>
      </w:r>
      <w:r w:rsidR="009E0E36" w:rsidRPr="00F9790A">
        <w:rPr>
          <w:rFonts w:ascii="Times New Roman" w:hAnsi="Times New Roman" w:cs="Times New Roman"/>
          <w:sz w:val="28"/>
          <w:szCs w:val="28"/>
        </w:rPr>
        <w:t xml:space="preserve"> хранить и надеть); при планировании лечения иногда необходимо удалить </w:t>
      </w:r>
      <w:r w:rsidR="000D0E34" w:rsidRPr="00F9790A">
        <w:rPr>
          <w:rFonts w:ascii="Times New Roman" w:hAnsi="Times New Roman" w:cs="Times New Roman"/>
          <w:sz w:val="28"/>
          <w:szCs w:val="28"/>
        </w:rPr>
        <w:t>сверхкомплектные</w:t>
      </w:r>
      <w:r w:rsidR="009E0E36" w:rsidRPr="00F9790A">
        <w:rPr>
          <w:rFonts w:ascii="Times New Roman" w:hAnsi="Times New Roman" w:cs="Times New Roman"/>
          <w:sz w:val="28"/>
          <w:szCs w:val="28"/>
        </w:rPr>
        <w:t>,</w:t>
      </w:r>
      <w:r w:rsidR="003E6437" w:rsidRPr="00F9790A">
        <w:rPr>
          <w:rFonts w:ascii="Times New Roman" w:hAnsi="Times New Roman" w:cs="Times New Roman"/>
          <w:sz w:val="28"/>
          <w:szCs w:val="28"/>
        </w:rPr>
        <w:t xml:space="preserve"> </w:t>
      </w:r>
      <w:r w:rsidR="000D0E34" w:rsidRPr="00F9790A">
        <w:rPr>
          <w:rFonts w:ascii="Times New Roman" w:hAnsi="Times New Roman" w:cs="Times New Roman"/>
          <w:sz w:val="28"/>
          <w:szCs w:val="28"/>
        </w:rPr>
        <w:t>ретинированные</w:t>
      </w:r>
      <w:r w:rsidR="009E0E36" w:rsidRPr="00F9790A">
        <w:rPr>
          <w:rFonts w:ascii="Times New Roman" w:hAnsi="Times New Roman" w:cs="Times New Roman"/>
          <w:sz w:val="28"/>
          <w:szCs w:val="28"/>
        </w:rPr>
        <w:t xml:space="preserve"> и сменные молочные зубы, что </w:t>
      </w:r>
      <w:r w:rsidR="003E6437" w:rsidRPr="00F9790A">
        <w:rPr>
          <w:rFonts w:ascii="Times New Roman" w:hAnsi="Times New Roman" w:cs="Times New Roman"/>
          <w:sz w:val="28"/>
          <w:szCs w:val="28"/>
        </w:rPr>
        <w:t>непременно</w:t>
      </w:r>
      <w:r w:rsidR="009E0E36" w:rsidRPr="00F9790A">
        <w:rPr>
          <w:rFonts w:ascii="Times New Roman" w:hAnsi="Times New Roman" w:cs="Times New Roman"/>
          <w:sz w:val="28"/>
          <w:szCs w:val="28"/>
        </w:rPr>
        <w:t xml:space="preserve"> </w:t>
      </w:r>
      <w:r w:rsidR="003E6437" w:rsidRPr="00F9790A">
        <w:rPr>
          <w:rFonts w:ascii="Times New Roman" w:hAnsi="Times New Roman" w:cs="Times New Roman"/>
          <w:sz w:val="28"/>
          <w:szCs w:val="28"/>
        </w:rPr>
        <w:t>вызывает стресс у маленького пациента; родители с ребёнком должны правильно планировать свое время для похода к специалисту ,а также своевременно крутить винт по рекомендации врача для положительной динамики лечения.</w:t>
      </w:r>
    </w:p>
    <w:p w14:paraId="1D9D9EA3" w14:textId="20361EC7" w:rsidR="000D0E34"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D0E34" w:rsidRPr="00F9790A">
        <w:rPr>
          <w:rFonts w:ascii="Times New Roman" w:hAnsi="Times New Roman" w:cs="Times New Roman"/>
          <w:sz w:val="28"/>
          <w:szCs w:val="28"/>
        </w:rPr>
        <w:t>Проводилось исследование</w:t>
      </w:r>
      <w:r w:rsidR="00C3058B" w:rsidRPr="00F9790A">
        <w:rPr>
          <w:rFonts w:ascii="Times New Roman" w:hAnsi="Times New Roman" w:cs="Times New Roman"/>
          <w:sz w:val="28"/>
          <w:szCs w:val="28"/>
        </w:rPr>
        <w:t xml:space="preserve"> на базе </w:t>
      </w:r>
      <w:r w:rsidR="008455BC" w:rsidRPr="00F9790A">
        <w:rPr>
          <w:rFonts w:ascii="Times New Roman" w:hAnsi="Times New Roman" w:cs="Times New Roman"/>
          <w:sz w:val="28"/>
          <w:szCs w:val="28"/>
          <w:shd w:val="clear" w:color="auto" w:fill="FFFFFF"/>
        </w:rPr>
        <w:t>стоматологической поликлиник</w:t>
      </w:r>
      <w:r w:rsidR="00AB0688">
        <w:rPr>
          <w:rFonts w:ascii="Times New Roman" w:hAnsi="Times New Roman" w:cs="Times New Roman"/>
          <w:sz w:val="28"/>
          <w:szCs w:val="28"/>
          <w:shd w:val="clear" w:color="auto" w:fill="FFFFFF"/>
        </w:rPr>
        <w:t>и</w:t>
      </w:r>
      <w:r w:rsidR="008455BC" w:rsidRPr="00F9790A">
        <w:rPr>
          <w:rFonts w:ascii="Times New Roman" w:hAnsi="Times New Roman" w:cs="Times New Roman"/>
          <w:sz w:val="28"/>
          <w:szCs w:val="28"/>
          <w:shd w:val="clear" w:color="auto" w:fill="FFFFFF"/>
        </w:rPr>
        <w:t xml:space="preserve"> </w:t>
      </w:r>
      <w:r w:rsidR="00C3058B" w:rsidRPr="00E03082">
        <w:rPr>
          <w:rFonts w:ascii="Times New Roman" w:hAnsi="Times New Roman" w:cs="Times New Roman"/>
          <w:sz w:val="28"/>
          <w:szCs w:val="28"/>
          <w:u w:val="single"/>
          <w:shd w:val="clear" w:color="auto" w:fill="FFFFFF"/>
        </w:rPr>
        <w:t>ГБУЗ РБ Дюртюлинская ЦРБ</w:t>
      </w:r>
      <w:r w:rsidR="00C3058B" w:rsidRPr="00F9790A">
        <w:rPr>
          <w:rFonts w:ascii="Times New Roman" w:hAnsi="Times New Roman" w:cs="Times New Roman"/>
          <w:sz w:val="28"/>
          <w:szCs w:val="28"/>
          <w:shd w:val="clear" w:color="auto" w:fill="FFFFFF"/>
        </w:rPr>
        <w:t xml:space="preserve"> учета показателей адаптации к стандартным съемным </w:t>
      </w:r>
      <w:r w:rsidR="00C3058B" w:rsidRPr="00F9790A">
        <w:rPr>
          <w:rFonts w:ascii="Times New Roman" w:hAnsi="Times New Roman" w:cs="Times New Roman"/>
          <w:sz w:val="28"/>
          <w:szCs w:val="28"/>
          <w:shd w:val="clear" w:color="auto" w:fill="FFFFFF"/>
        </w:rPr>
        <w:lastRenderedPageBreak/>
        <w:t xml:space="preserve">ортодонтическим аппаратам. </w:t>
      </w:r>
      <w:r w:rsidR="004D7737" w:rsidRPr="00F9790A">
        <w:rPr>
          <w:rFonts w:ascii="Times New Roman" w:hAnsi="Times New Roman" w:cs="Times New Roman"/>
          <w:sz w:val="28"/>
          <w:szCs w:val="28"/>
          <w:shd w:val="clear" w:color="auto" w:fill="FFFFFF"/>
        </w:rPr>
        <w:t>Отобрали 30 детей в возрасте от 7 до 14 лет, находящихся на активном лечении. Учитывались показатели: объективные и субъективные. Первую группу внесли показатели такие как: результаты измерения моделей, телерентгенография до и после лечения; а во вторую (субъективную): продолжительность лечения, нормализацию функций (речи, дыхания, жевания) и частота посещений врача-ортодонта.</w:t>
      </w:r>
    </w:p>
    <w:p w14:paraId="1B4334EF" w14:textId="5721EDEE" w:rsidR="003E6437"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7737" w:rsidRPr="00F9790A">
        <w:rPr>
          <w:rFonts w:ascii="Times New Roman" w:hAnsi="Times New Roman" w:cs="Times New Roman"/>
          <w:sz w:val="28"/>
          <w:szCs w:val="28"/>
        </w:rPr>
        <w:t xml:space="preserve">Субъективные </w:t>
      </w:r>
      <w:r w:rsidR="00FA5820" w:rsidRPr="00F9790A">
        <w:rPr>
          <w:rFonts w:ascii="Times New Roman" w:hAnsi="Times New Roman" w:cs="Times New Roman"/>
          <w:sz w:val="28"/>
          <w:szCs w:val="28"/>
        </w:rPr>
        <w:t>показатели анализа</w:t>
      </w:r>
      <w:r w:rsidR="004D7737" w:rsidRPr="00F9790A">
        <w:rPr>
          <w:rFonts w:ascii="Times New Roman" w:hAnsi="Times New Roman" w:cs="Times New Roman"/>
          <w:sz w:val="28"/>
          <w:szCs w:val="28"/>
        </w:rPr>
        <w:t xml:space="preserve"> составили результаты психологического уровня адаптации</w:t>
      </w:r>
      <w:r w:rsidR="004151BE" w:rsidRPr="00F9790A">
        <w:rPr>
          <w:rFonts w:ascii="Times New Roman" w:hAnsi="Times New Roman" w:cs="Times New Roman"/>
          <w:sz w:val="28"/>
          <w:szCs w:val="28"/>
        </w:rPr>
        <w:t xml:space="preserve"> и обрабатывались при помощи математической статистики.</w:t>
      </w:r>
    </w:p>
    <w:p w14:paraId="30A49823" w14:textId="607E25CD" w:rsidR="00FA5820"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820" w:rsidRPr="00F9790A">
        <w:rPr>
          <w:rFonts w:ascii="Times New Roman" w:hAnsi="Times New Roman" w:cs="Times New Roman"/>
          <w:sz w:val="28"/>
          <w:szCs w:val="28"/>
        </w:rPr>
        <w:t>Первоначально было выделено 2</w:t>
      </w:r>
      <w:r w:rsidR="004F5C79">
        <w:rPr>
          <w:rFonts w:ascii="Times New Roman" w:hAnsi="Times New Roman" w:cs="Times New Roman"/>
          <w:sz w:val="28"/>
          <w:szCs w:val="28"/>
        </w:rPr>
        <w:t>4</w:t>
      </w:r>
      <w:r w:rsidR="00FA5820" w:rsidRPr="00F9790A">
        <w:rPr>
          <w:rFonts w:ascii="Times New Roman" w:hAnsi="Times New Roman" w:cs="Times New Roman"/>
          <w:sz w:val="28"/>
          <w:szCs w:val="28"/>
        </w:rPr>
        <w:t xml:space="preserve"> утверждений</w:t>
      </w:r>
      <w:r w:rsidR="008455BC">
        <w:rPr>
          <w:rFonts w:ascii="Times New Roman" w:hAnsi="Times New Roman" w:cs="Times New Roman"/>
          <w:sz w:val="28"/>
          <w:szCs w:val="28"/>
        </w:rPr>
        <w:t>,</w:t>
      </w:r>
      <w:r w:rsidR="00FA5820" w:rsidRPr="00F9790A">
        <w:rPr>
          <w:rFonts w:ascii="Times New Roman" w:hAnsi="Times New Roman" w:cs="Times New Roman"/>
          <w:sz w:val="28"/>
          <w:szCs w:val="28"/>
        </w:rPr>
        <w:t xml:space="preserve"> раскрывающие стороны адаптации детей к ортодонтическому лечению. Каждое утверждение оценивалось в баллах от 0 до 1 баллов в зависимости от значимости данного фактора адаптации. Проанализировав результаты, итоговый перечень предложенных вопросов был разделен на три группы факторов психологических факторов:</w:t>
      </w:r>
    </w:p>
    <w:p w14:paraId="53D88A9A" w14:textId="6DE96CD3" w:rsidR="00FA5820" w:rsidRPr="00E03082" w:rsidRDefault="00FA5820" w:rsidP="0023782D">
      <w:pPr>
        <w:pStyle w:val="a4"/>
        <w:numPr>
          <w:ilvl w:val="0"/>
          <w:numId w:val="8"/>
        </w:numPr>
        <w:spacing w:line="360" w:lineRule="auto"/>
        <w:jc w:val="both"/>
        <w:rPr>
          <w:rFonts w:ascii="Times New Roman" w:hAnsi="Times New Roman" w:cs="Times New Roman"/>
          <w:sz w:val="28"/>
          <w:szCs w:val="28"/>
        </w:rPr>
      </w:pPr>
      <w:r w:rsidRPr="00E03082">
        <w:rPr>
          <w:rFonts w:ascii="Times New Roman" w:hAnsi="Times New Roman" w:cs="Times New Roman"/>
          <w:sz w:val="28"/>
          <w:szCs w:val="28"/>
        </w:rPr>
        <w:t>1 фактор – биологический-физическое состояние организма;</w:t>
      </w:r>
    </w:p>
    <w:p w14:paraId="7FB591DC" w14:textId="55F8E63E" w:rsidR="00FA5820" w:rsidRPr="00E03082" w:rsidRDefault="00FA5820" w:rsidP="0023782D">
      <w:pPr>
        <w:pStyle w:val="a4"/>
        <w:numPr>
          <w:ilvl w:val="0"/>
          <w:numId w:val="8"/>
        </w:numPr>
        <w:spacing w:line="360" w:lineRule="auto"/>
        <w:jc w:val="both"/>
        <w:rPr>
          <w:rFonts w:ascii="Times New Roman" w:hAnsi="Times New Roman" w:cs="Times New Roman"/>
          <w:sz w:val="28"/>
          <w:szCs w:val="28"/>
        </w:rPr>
      </w:pPr>
      <w:r w:rsidRPr="00E03082">
        <w:rPr>
          <w:rFonts w:ascii="Times New Roman" w:hAnsi="Times New Roman" w:cs="Times New Roman"/>
          <w:sz w:val="28"/>
          <w:szCs w:val="28"/>
        </w:rPr>
        <w:t>2 фактор-психологический- отражает мотивацию, эмоционально-волевой компонент;</w:t>
      </w:r>
    </w:p>
    <w:p w14:paraId="7EB78416" w14:textId="55F6ECBC" w:rsidR="00FA5820" w:rsidRPr="00E03082" w:rsidRDefault="00FA5820" w:rsidP="0023782D">
      <w:pPr>
        <w:pStyle w:val="a4"/>
        <w:numPr>
          <w:ilvl w:val="0"/>
          <w:numId w:val="8"/>
        </w:numPr>
        <w:spacing w:line="360" w:lineRule="auto"/>
        <w:jc w:val="both"/>
        <w:rPr>
          <w:rFonts w:ascii="Times New Roman" w:hAnsi="Times New Roman" w:cs="Times New Roman"/>
          <w:sz w:val="28"/>
          <w:szCs w:val="28"/>
        </w:rPr>
      </w:pPr>
      <w:r w:rsidRPr="00E03082">
        <w:rPr>
          <w:rFonts w:ascii="Times New Roman" w:hAnsi="Times New Roman" w:cs="Times New Roman"/>
          <w:sz w:val="28"/>
          <w:szCs w:val="28"/>
        </w:rPr>
        <w:t>3 фактор- социальный-отражает компонент социализации личности, принятие окружающего мнения.</w:t>
      </w:r>
    </w:p>
    <w:p w14:paraId="7CE4C222" w14:textId="3C8762FB" w:rsidR="00FA5820"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820" w:rsidRPr="00E03082">
        <w:rPr>
          <w:rFonts w:ascii="Times New Roman" w:hAnsi="Times New Roman" w:cs="Times New Roman"/>
          <w:sz w:val="28"/>
          <w:szCs w:val="28"/>
        </w:rPr>
        <w:t xml:space="preserve">В </w:t>
      </w:r>
      <w:r w:rsidR="00FA5820" w:rsidRPr="00E03082">
        <w:rPr>
          <w:rFonts w:ascii="Times New Roman" w:hAnsi="Times New Roman" w:cs="Times New Roman"/>
          <w:sz w:val="28"/>
          <w:szCs w:val="28"/>
          <w:u w:val="single"/>
        </w:rPr>
        <w:t>биологическом факторе</w:t>
      </w:r>
      <w:r w:rsidR="00FA5820" w:rsidRPr="00F9790A">
        <w:rPr>
          <w:rFonts w:ascii="Times New Roman" w:hAnsi="Times New Roman" w:cs="Times New Roman"/>
          <w:sz w:val="28"/>
          <w:szCs w:val="28"/>
        </w:rPr>
        <w:t xml:space="preserve"> </w:t>
      </w:r>
      <w:r w:rsidR="008455BC" w:rsidRPr="00F9790A">
        <w:rPr>
          <w:rFonts w:ascii="Times New Roman" w:hAnsi="Times New Roman" w:cs="Times New Roman"/>
          <w:sz w:val="28"/>
          <w:szCs w:val="28"/>
        </w:rPr>
        <w:t>болевы</w:t>
      </w:r>
      <w:r w:rsidR="008455BC">
        <w:rPr>
          <w:rFonts w:ascii="Times New Roman" w:hAnsi="Times New Roman" w:cs="Times New Roman"/>
          <w:sz w:val="28"/>
          <w:szCs w:val="28"/>
        </w:rPr>
        <w:t>е</w:t>
      </w:r>
      <w:r w:rsidR="008455BC" w:rsidRPr="00F9790A">
        <w:rPr>
          <w:rFonts w:ascii="Times New Roman" w:hAnsi="Times New Roman" w:cs="Times New Roman"/>
          <w:sz w:val="28"/>
          <w:szCs w:val="28"/>
        </w:rPr>
        <w:t xml:space="preserve"> ощущения, дискомфорт при ношении пластинки </w:t>
      </w:r>
      <w:r w:rsidR="008455BC">
        <w:rPr>
          <w:rFonts w:ascii="Times New Roman" w:hAnsi="Times New Roman" w:cs="Times New Roman"/>
          <w:sz w:val="28"/>
          <w:szCs w:val="28"/>
        </w:rPr>
        <w:t xml:space="preserve">составил </w:t>
      </w:r>
      <w:r w:rsidR="00FA5820" w:rsidRPr="00F9790A">
        <w:rPr>
          <w:rFonts w:ascii="Times New Roman" w:hAnsi="Times New Roman" w:cs="Times New Roman"/>
          <w:sz w:val="28"/>
          <w:szCs w:val="28"/>
        </w:rPr>
        <w:t xml:space="preserve">наибольший процент среди вопросов об 57%, нарушение речи 22%, затруднение приема пищи 13% и повышенное слюноотделение </w:t>
      </w:r>
      <w:r w:rsidR="00FA4005" w:rsidRPr="00F9790A">
        <w:rPr>
          <w:rFonts w:ascii="Times New Roman" w:hAnsi="Times New Roman" w:cs="Times New Roman"/>
          <w:sz w:val="28"/>
          <w:szCs w:val="28"/>
        </w:rPr>
        <w:t>8%.</w:t>
      </w:r>
    </w:p>
    <w:p w14:paraId="7B45E148" w14:textId="2D155A1F" w:rsidR="00FA4005"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4005" w:rsidRPr="00E03082">
        <w:rPr>
          <w:rFonts w:ascii="Times New Roman" w:hAnsi="Times New Roman" w:cs="Times New Roman"/>
          <w:sz w:val="28"/>
          <w:szCs w:val="28"/>
        </w:rPr>
        <w:t xml:space="preserve">Анализ </w:t>
      </w:r>
      <w:r w:rsidR="00FA4005" w:rsidRPr="00E03082">
        <w:rPr>
          <w:rFonts w:ascii="Times New Roman" w:hAnsi="Times New Roman" w:cs="Times New Roman"/>
          <w:sz w:val="28"/>
          <w:szCs w:val="28"/>
          <w:u w:val="single"/>
        </w:rPr>
        <w:t xml:space="preserve">психологических факторов </w:t>
      </w:r>
      <w:r w:rsidR="00FA4005" w:rsidRPr="00E03082">
        <w:rPr>
          <w:rFonts w:ascii="Times New Roman" w:hAnsi="Times New Roman" w:cs="Times New Roman"/>
          <w:sz w:val="28"/>
          <w:szCs w:val="28"/>
        </w:rPr>
        <w:t>показал</w:t>
      </w:r>
      <w:r w:rsidR="00FA4005" w:rsidRPr="00F9790A">
        <w:rPr>
          <w:rFonts w:ascii="Times New Roman" w:hAnsi="Times New Roman" w:cs="Times New Roman"/>
          <w:sz w:val="28"/>
          <w:szCs w:val="28"/>
        </w:rPr>
        <w:t xml:space="preserve">: нежелание продолжать лечение, вследствие необходимости удаления зубов 49%, опоздания или пропуски посещений специалиста 14% и не выполнение назначений врача 37%. Значимость мотивационного компонента подтверждает Л.А. Гооге, который выявил, что главной причиной прерывания ортодонтического лечения является </w:t>
      </w:r>
      <w:r w:rsidR="00FA4005" w:rsidRPr="00F9790A">
        <w:rPr>
          <w:rFonts w:ascii="Times New Roman" w:hAnsi="Times New Roman" w:cs="Times New Roman"/>
          <w:sz w:val="28"/>
          <w:szCs w:val="28"/>
        </w:rPr>
        <w:lastRenderedPageBreak/>
        <w:t>отсутствие мотивации и взаимопонимания между врачом и пациентом, а также недостаточность информации [1].</w:t>
      </w:r>
    </w:p>
    <w:p w14:paraId="029AEFAC" w14:textId="428BD8F4" w:rsidR="00FA4005" w:rsidRPr="00F9790A"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4005" w:rsidRPr="00F9790A">
        <w:rPr>
          <w:rFonts w:ascii="Times New Roman" w:hAnsi="Times New Roman" w:cs="Times New Roman"/>
          <w:sz w:val="28"/>
          <w:szCs w:val="28"/>
        </w:rPr>
        <w:t xml:space="preserve">В группу </w:t>
      </w:r>
      <w:r w:rsidR="00FA4005" w:rsidRPr="00E03082">
        <w:rPr>
          <w:rFonts w:ascii="Times New Roman" w:hAnsi="Times New Roman" w:cs="Times New Roman"/>
          <w:sz w:val="28"/>
          <w:szCs w:val="28"/>
          <w:u w:val="single"/>
        </w:rPr>
        <w:t>социальных факторов</w:t>
      </w:r>
      <w:r w:rsidR="00FA4005" w:rsidRPr="00F9790A">
        <w:rPr>
          <w:rFonts w:ascii="Times New Roman" w:hAnsi="Times New Roman" w:cs="Times New Roman"/>
          <w:sz w:val="28"/>
          <w:szCs w:val="28"/>
        </w:rPr>
        <w:t xml:space="preserve"> наибольший процент </w:t>
      </w:r>
      <w:r w:rsidR="00BA7D40" w:rsidRPr="00F9790A">
        <w:rPr>
          <w:rFonts w:ascii="Times New Roman" w:hAnsi="Times New Roman" w:cs="Times New Roman"/>
          <w:sz w:val="28"/>
          <w:szCs w:val="28"/>
        </w:rPr>
        <w:t>составили</w:t>
      </w:r>
      <w:r w:rsidR="00FA4005" w:rsidRPr="00F9790A">
        <w:rPr>
          <w:rFonts w:ascii="Times New Roman" w:hAnsi="Times New Roman" w:cs="Times New Roman"/>
          <w:sz w:val="28"/>
          <w:szCs w:val="28"/>
        </w:rPr>
        <w:t xml:space="preserve"> отношения </w:t>
      </w:r>
      <w:r w:rsidR="00BA7D40" w:rsidRPr="00F9790A">
        <w:rPr>
          <w:rFonts w:ascii="Times New Roman" w:hAnsi="Times New Roman" w:cs="Times New Roman"/>
          <w:sz w:val="28"/>
          <w:szCs w:val="28"/>
        </w:rPr>
        <w:t>сверстников</w:t>
      </w:r>
      <w:r w:rsidR="00FA4005" w:rsidRPr="00F9790A">
        <w:rPr>
          <w:rFonts w:ascii="Times New Roman" w:hAnsi="Times New Roman" w:cs="Times New Roman"/>
          <w:sz w:val="28"/>
          <w:szCs w:val="28"/>
        </w:rPr>
        <w:t xml:space="preserve"> 43</w:t>
      </w:r>
      <w:r w:rsidR="00BA7D40" w:rsidRPr="00F9790A">
        <w:rPr>
          <w:rFonts w:ascii="Times New Roman" w:hAnsi="Times New Roman" w:cs="Times New Roman"/>
          <w:sz w:val="28"/>
          <w:szCs w:val="28"/>
        </w:rPr>
        <w:t>%, а</w:t>
      </w:r>
      <w:r w:rsidR="00FA4005" w:rsidRPr="00F9790A">
        <w:rPr>
          <w:rFonts w:ascii="Times New Roman" w:hAnsi="Times New Roman" w:cs="Times New Roman"/>
          <w:sz w:val="28"/>
          <w:szCs w:val="28"/>
        </w:rPr>
        <w:t xml:space="preserve"> также дискомфорт при занятии</w:t>
      </w:r>
      <w:r w:rsidR="00BA7D40" w:rsidRPr="00F9790A">
        <w:rPr>
          <w:rFonts w:ascii="Times New Roman" w:hAnsi="Times New Roman" w:cs="Times New Roman"/>
          <w:sz w:val="28"/>
          <w:szCs w:val="28"/>
        </w:rPr>
        <w:t xml:space="preserve"> спортом 17</w:t>
      </w:r>
      <w:r w:rsidR="00C91354" w:rsidRPr="00F9790A">
        <w:rPr>
          <w:rFonts w:ascii="Times New Roman" w:hAnsi="Times New Roman" w:cs="Times New Roman"/>
          <w:sz w:val="28"/>
          <w:szCs w:val="28"/>
        </w:rPr>
        <w:t>% и</w:t>
      </w:r>
      <w:r w:rsidR="00BA7D40" w:rsidRPr="00F9790A">
        <w:rPr>
          <w:rFonts w:ascii="Times New Roman" w:hAnsi="Times New Roman" w:cs="Times New Roman"/>
          <w:sz w:val="28"/>
          <w:szCs w:val="28"/>
        </w:rPr>
        <w:t xml:space="preserve"> стеснение приема пищи с последующей гигиенической процедурой 20%.</w:t>
      </w:r>
    </w:p>
    <w:p w14:paraId="22168D46" w14:textId="77777777" w:rsidR="00EC5B4C" w:rsidRPr="00F9790A" w:rsidRDefault="00EC5B4C" w:rsidP="0023782D">
      <w:pPr>
        <w:spacing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125"/>
        <w:gridCol w:w="1926"/>
        <w:gridCol w:w="2002"/>
        <w:gridCol w:w="1661"/>
        <w:gridCol w:w="1914"/>
      </w:tblGrid>
      <w:tr w:rsidR="00EC5B4C" w:rsidRPr="00F9790A" w14:paraId="5631814F" w14:textId="77777777" w:rsidTr="006D07A3">
        <w:tc>
          <w:tcPr>
            <w:tcW w:w="9345" w:type="dxa"/>
            <w:gridSpan w:val="5"/>
          </w:tcPr>
          <w:p w14:paraId="70285428" w14:textId="6D2D0176"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Утверждения</w:t>
            </w:r>
          </w:p>
        </w:tc>
      </w:tr>
      <w:tr w:rsidR="00F9790A" w:rsidRPr="00F9790A" w14:paraId="3D6515D4" w14:textId="77777777" w:rsidTr="00EC5B4C">
        <w:tc>
          <w:tcPr>
            <w:tcW w:w="2280" w:type="dxa"/>
            <w:vMerge w:val="restart"/>
          </w:tcPr>
          <w:p w14:paraId="0FB46F0E" w14:textId="77777777" w:rsidR="00EC5B4C" w:rsidRPr="00F9790A" w:rsidRDefault="00EC5B4C" w:rsidP="0023782D">
            <w:pPr>
              <w:spacing w:line="360" w:lineRule="auto"/>
              <w:jc w:val="both"/>
              <w:rPr>
                <w:rFonts w:ascii="Times New Roman" w:hAnsi="Times New Roman" w:cs="Times New Roman"/>
                <w:sz w:val="24"/>
                <w:szCs w:val="24"/>
              </w:rPr>
            </w:pPr>
          </w:p>
          <w:p w14:paraId="443A9A6D" w14:textId="3CB53B65"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 xml:space="preserve">Биологический фактор </w:t>
            </w:r>
          </w:p>
        </w:tc>
        <w:tc>
          <w:tcPr>
            <w:tcW w:w="2131" w:type="dxa"/>
          </w:tcPr>
          <w:p w14:paraId="17432290" w14:textId="51E1FD4D"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Болевые ощущения, дискомфорт</w:t>
            </w:r>
          </w:p>
        </w:tc>
        <w:tc>
          <w:tcPr>
            <w:tcW w:w="2220" w:type="dxa"/>
          </w:tcPr>
          <w:p w14:paraId="0591B56C" w14:textId="1E8BC292"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Затруднение речи</w:t>
            </w:r>
          </w:p>
        </w:tc>
        <w:tc>
          <w:tcPr>
            <w:tcW w:w="1724" w:type="dxa"/>
          </w:tcPr>
          <w:p w14:paraId="4904CE9B" w14:textId="77777777"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Затруднение приема пищи</w:t>
            </w:r>
          </w:p>
        </w:tc>
        <w:tc>
          <w:tcPr>
            <w:tcW w:w="990" w:type="dxa"/>
          </w:tcPr>
          <w:p w14:paraId="41E9B22C" w14:textId="436B3030"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Повышенное слюноотделение</w:t>
            </w:r>
          </w:p>
        </w:tc>
      </w:tr>
      <w:tr w:rsidR="00F9790A" w:rsidRPr="00F9790A" w14:paraId="50DAC2D4" w14:textId="77777777" w:rsidTr="00EC5B4C">
        <w:tc>
          <w:tcPr>
            <w:tcW w:w="2280" w:type="dxa"/>
            <w:vMerge/>
          </w:tcPr>
          <w:p w14:paraId="6A0349AB" w14:textId="77777777" w:rsidR="00EC5B4C" w:rsidRPr="00F9790A" w:rsidRDefault="00EC5B4C" w:rsidP="0023782D">
            <w:pPr>
              <w:spacing w:line="360" w:lineRule="auto"/>
              <w:jc w:val="both"/>
              <w:rPr>
                <w:rFonts w:ascii="Times New Roman" w:hAnsi="Times New Roman" w:cs="Times New Roman"/>
                <w:sz w:val="28"/>
                <w:szCs w:val="28"/>
              </w:rPr>
            </w:pPr>
          </w:p>
        </w:tc>
        <w:tc>
          <w:tcPr>
            <w:tcW w:w="2131" w:type="dxa"/>
          </w:tcPr>
          <w:p w14:paraId="1B2E154B" w14:textId="34D04ECA"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57%</w:t>
            </w:r>
          </w:p>
        </w:tc>
        <w:tc>
          <w:tcPr>
            <w:tcW w:w="2220" w:type="dxa"/>
          </w:tcPr>
          <w:p w14:paraId="51F38E80" w14:textId="108DB9AE"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22%</w:t>
            </w:r>
          </w:p>
        </w:tc>
        <w:tc>
          <w:tcPr>
            <w:tcW w:w="1728" w:type="dxa"/>
          </w:tcPr>
          <w:p w14:paraId="233725D9" w14:textId="63A86355"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13%</w:t>
            </w:r>
          </w:p>
        </w:tc>
        <w:tc>
          <w:tcPr>
            <w:tcW w:w="986" w:type="dxa"/>
          </w:tcPr>
          <w:p w14:paraId="07AE9D72" w14:textId="2E1E50D8"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8%</w:t>
            </w:r>
          </w:p>
        </w:tc>
      </w:tr>
    </w:tbl>
    <w:p w14:paraId="51F80DBD" w14:textId="56368122" w:rsidR="00BA7D40"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Таблица 1.</w:t>
      </w:r>
    </w:p>
    <w:p w14:paraId="662AE0F0" w14:textId="77777777" w:rsidR="00EC5B4C" w:rsidRPr="00F9790A" w:rsidRDefault="00EC5B4C" w:rsidP="0023782D">
      <w:pPr>
        <w:spacing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42"/>
        <w:gridCol w:w="1854"/>
        <w:gridCol w:w="1927"/>
        <w:gridCol w:w="1669"/>
      </w:tblGrid>
      <w:tr w:rsidR="00EC5B4C" w:rsidRPr="00F9790A" w14:paraId="00224349" w14:textId="77777777" w:rsidTr="00EC5B4C">
        <w:tc>
          <w:tcPr>
            <w:tcW w:w="7792" w:type="dxa"/>
            <w:gridSpan w:val="4"/>
          </w:tcPr>
          <w:p w14:paraId="59327794" w14:textId="77777777"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Утверждения</w:t>
            </w:r>
          </w:p>
        </w:tc>
      </w:tr>
      <w:tr w:rsidR="00EC5B4C" w:rsidRPr="00F9790A" w14:paraId="2BFEF426" w14:textId="77777777" w:rsidTr="00EC5B4C">
        <w:tc>
          <w:tcPr>
            <w:tcW w:w="2342" w:type="dxa"/>
            <w:vMerge w:val="restart"/>
          </w:tcPr>
          <w:p w14:paraId="3D7BE4D1" w14:textId="77777777" w:rsidR="00EC5B4C" w:rsidRPr="00F9790A" w:rsidRDefault="00EC5B4C" w:rsidP="0023782D">
            <w:pPr>
              <w:spacing w:line="360" w:lineRule="auto"/>
              <w:jc w:val="both"/>
              <w:rPr>
                <w:rFonts w:ascii="Times New Roman" w:hAnsi="Times New Roman" w:cs="Times New Roman"/>
                <w:sz w:val="24"/>
                <w:szCs w:val="24"/>
              </w:rPr>
            </w:pPr>
          </w:p>
          <w:p w14:paraId="55060097" w14:textId="42D2520A"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 xml:space="preserve">Психологический фактор </w:t>
            </w:r>
          </w:p>
        </w:tc>
        <w:tc>
          <w:tcPr>
            <w:tcW w:w="1854" w:type="dxa"/>
          </w:tcPr>
          <w:p w14:paraId="625180D6" w14:textId="7214C41F"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Стресс при предстоящем плановом удалении зубов</w:t>
            </w:r>
          </w:p>
        </w:tc>
        <w:tc>
          <w:tcPr>
            <w:tcW w:w="1927" w:type="dxa"/>
          </w:tcPr>
          <w:p w14:paraId="6BC885BB" w14:textId="75ED514D"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Пропуски похода к специалисту</w:t>
            </w:r>
          </w:p>
        </w:tc>
        <w:tc>
          <w:tcPr>
            <w:tcW w:w="1669" w:type="dxa"/>
          </w:tcPr>
          <w:p w14:paraId="06BF37AB" w14:textId="37625023"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Не выполнение назначений врача</w:t>
            </w:r>
          </w:p>
        </w:tc>
      </w:tr>
      <w:tr w:rsidR="00EC5B4C" w:rsidRPr="00F9790A" w14:paraId="7E635360" w14:textId="77777777" w:rsidTr="00EC5B4C">
        <w:tc>
          <w:tcPr>
            <w:tcW w:w="2342" w:type="dxa"/>
            <w:vMerge/>
          </w:tcPr>
          <w:p w14:paraId="6EE91C29" w14:textId="77777777" w:rsidR="00EC5B4C" w:rsidRPr="00F9790A" w:rsidRDefault="00EC5B4C" w:rsidP="0023782D">
            <w:pPr>
              <w:spacing w:line="360" w:lineRule="auto"/>
              <w:jc w:val="both"/>
              <w:rPr>
                <w:rFonts w:ascii="Times New Roman" w:hAnsi="Times New Roman" w:cs="Times New Roman"/>
                <w:sz w:val="28"/>
                <w:szCs w:val="28"/>
              </w:rPr>
            </w:pPr>
          </w:p>
        </w:tc>
        <w:tc>
          <w:tcPr>
            <w:tcW w:w="1854" w:type="dxa"/>
          </w:tcPr>
          <w:p w14:paraId="7FEA403C" w14:textId="7136DCC7"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48%</w:t>
            </w:r>
          </w:p>
        </w:tc>
        <w:tc>
          <w:tcPr>
            <w:tcW w:w="1927" w:type="dxa"/>
          </w:tcPr>
          <w:p w14:paraId="58AF3B00" w14:textId="0AE363BA"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14%</w:t>
            </w:r>
          </w:p>
        </w:tc>
        <w:tc>
          <w:tcPr>
            <w:tcW w:w="1669" w:type="dxa"/>
          </w:tcPr>
          <w:p w14:paraId="55775CEB" w14:textId="75E74419"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37%</w:t>
            </w:r>
          </w:p>
        </w:tc>
      </w:tr>
    </w:tbl>
    <w:p w14:paraId="03C6BE1F" w14:textId="0404D2DE"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Таблица 2.</w:t>
      </w:r>
    </w:p>
    <w:p w14:paraId="3DA53F81" w14:textId="77777777" w:rsidR="00EC5B4C" w:rsidRPr="00F9790A" w:rsidRDefault="00EC5B4C" w:rsidP="0023782D">
      <w:pPr>
        <w:spacing w:line="36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144"/>
        <w:gridCol w:w="1954"/>
        <w:gridCol w:w="1994"/>
        <w:gridCol w:w="1710"/>
      </w:tblGrid>
      <w:tr w:rsidR="00EC5B4C" w:rsidRPr="00F9790A" w14:paraId="10B027C3" w14:textId="77777777" w:rsidTr="00EC5B4C">
        <w:tc>
          <w:tcPr>
            <w:tcW w:w="7792" w:type="dxa"/>
            <w:gridSpan w:val="4"/>
          </w:tcPr>
          <w:p w14:paraId="567CE6D4" w14:textId="77777777"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Утверждения</w:t>
            </w:r>
          </w:p>
        </w:tc>
      </w:tr>
      <w:tr w:rsidR="00EC5B4C" w:rsidRPr="00F9790A" w14:paraId="26974158" w14:textId="77777777" w:rsidTr="00EC5B4C">
        <w:tc>
          <w:tcPr>
            <w:tcW w:w="2144" w:type="dxa"/>
            <w:vMerge w:val="restart"/>
          </w:tcPr>
          <w:p w14:paraId="50F22806" w14:textId="77777777" w:rsidR="00EC5B4C" w:rsidRPr="00F9790A" w:rsidRDefault="00EC5B4C" w:rsidP="0023782D">
            <w:pPr>
              <w:spacing w:line="360" w:lineRule="auto"/>
              <w:jc w:val="both"/>
              <w:rPr>
                <w:rFonts w:ascii="Times New Roman" w:hAnsi="Times New Roman" w:cs="Times New Roman"/>
                <w:sz w:val="24"/>
                <w:szCs w:val="24"/>
              </w:rPr>
            </w:pPr>
          </w:p>
          <w:p w14:paraId="74F65341" w14:textId="31B168B1"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 xml:space="preserve">Социальный фактор </w:t>
            </w:r>
          </w:p>
        </w:tc>
        <w:tc>
          <w:tcPr>
            <w:tcW w:w="1954" w:type="dxa"/>
          </w:tcPr>
          <w:p w14:paraId="28E4E617" w14:textId="52771B90"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 xml:space="preserve">Отношение окружающих, сверстников </w:t>
            </w:r>
          </w:p>
        </w:tc>
        <w:tc>
          <w:tcPr>
            <w:tcW w:w="1994" w:type="dxa"/>
          </w:tcPr>
          <w:p w14:paraId="705BD565" w14:textId="779E3E6D"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Дискомфорт при занятии спортом</w:t>
            </w:r>
          </w:p>
        </w:tc>
        <w:tc>
          <w:tcPr>
            <w:tcW w:w="1700" w:type="dxa"/>
          </w:tcPr>
          <w:p w14:paraId="0E168A1E" w14:textId="0A1849A0"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Прием пищи в общественном месте, с последующей гигиеной</w:t>
            </w:r>
          </w:p>
        </w:tc>
      </w:tr>
      <w:tr w:rsidR="00EC5B4C" w:rsidRPr="00F9790A" w14:paraId="5B57CA82" w14:textId="77777777" w:rsidTr="00EC5B4C">
        <w:tc>
          <w:tcPr>
            <w:tcW w:w="2144" w:type="dxa"/>
            <w:vMerge/>
          </w:tcPr>
          <w:p w14:paraId="13B28BB0" w14:textId="77777777" w:rsidR="00EC5B4C" w:rsidRPr="00F9790A" w:rsidRDefault="00EC5B4C" w:rsidP="0023782D">
            <w:pPr>
              <w:spacing w:line="360" w:lineRule="auto"/>
              <w:jc w:val="both"/>
              <w:rPr>
                <w:rFonts w:ascii="Times New Roman" w:hAnsi="Times New Roman" w:cs="Times New Roman"/>
                <w:sz w:val="28"/>
                <w:szCs w:val="28"/>
              </w:rPr>
            </w:pPr>
          </w:p>
        </w:tc>
        <w:tc>
          <w:tcPr>
            <w:tcW w:w="1954" w:type="dxa"/>
          </w:tcPr>
          <w:p w14:paraId="43A593B0" w14:textId="0C50118D"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43%</w:t>
            </w:r>
          </w:p>
        </w:tc>
        <w:tc>
          <w:tcPr>
            <w:tcW w:w="1994" w:type="dxa"/>
          </w:tcPr>
          <w:p w14:paraId="421F9BFB" w14:textId="24EDCF87"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17%</w:t>
            </w:r>
          </w:p>
        </w:tc>
        <w:tc>
          <w:tcPr>
            <w:tcW w:w="1700" w:type="dxa"/>
          </w:tcPr>
          <w:p w14:paraId="51AFCC3E" w14:textId="3FA3E842" w:rsidR="00EC5B4C" w:rsidRPr="00F9790A" w:rsidRDefault="00EC5B4C" w:rsidP="0023782D">
            <w:pPr>
              <w:spacing w:line="360" w:lineRule="auto"/>
              <w:jc w:val="both"/>
              <w:rPr>
                <w:rFonts w:ascii="Times New Roman" w:hAnsi="Times New Roman" w:cs="Times New Roman"/>
                <w:sz w:val="28"/>
                <w:szCs w:val="28"/>
              </w:rPr>
            </w:pPr>
            <w:r w:rsidRPr="00F9790A">
              <w:rPr>
                <w:rFonts w:ascii="Times New Roman" w:hAnsi="Times New Roman" w:cs="Times New Roman"/>
                <w:sz w:val="28"/>
                <w:szCs w:val="28"/>
              </w:rPr>
              <w:t>20%</w:t>
            </w:r>
          </w:p>
        </w:tc>
      </w:tr>
    </w:tbl>
    <w:p w14:paraId="5200CA8C" w14:textId="481A3623" w:rsidR="00EC5B4C" w:rsidRPr="00F9790A" w:rsidRDefault="00EC5B4C"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Таблица 3.</w:t>
      </w:r>
    </w:p>
    <w:p w14:paraId="0367373A" w14:textId="301FCBDA" w:rsidR="00EC5B4C" w:rsidRPr="00F9790A" w:rsidRDefault="00C91354" w:rsidP="0023782D">
      <w:pPr>
        <w:spacing w:line="360" w:lineRule="auto"/>
        <w:jc w:val="both"/>
        <w:rPr>
          <w:rFonts w:ascii="Times New Roman" w:hAnsi="Times New Roman" w:cs="Times New Roman"/>
          <w:sz w:val="28"/>
          <w:szCs w:val="28"/>
        </w:rPr>
      </w:pPr>
      <w:r w:rsidRPr="00F9790A">
        <w:rPr>
          <w:rFonts w:ascii="Times New Roman" w:hAnsi="Times New Roman" w:cs="Times New Roman"/>
          <w:noProof/>
          <w:sz w:val="28"/>
          <w:szCs w:val="28"/>
          <w:lang w:eastAsia="ru-RU"/>
        </w:rPr>
        <w:lastRenderedPageBreak/>
        <w:drawing>
          <wp:inline distT="0" distB="0" distL="0" distR="0" wp14:anchorId="4EDC3C9E" wp14:editId="0B25B467">
            <wp:extent cx="5684520" cy="3040380"/>
            <wp:effectExtent l="0" t="0" r="1143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887FD99" w14:textId="02BDD775" w:rsidR="00FA4005" w:rsidRPr="00F9790A" w:rsidRDefault="000354D1" w:rsidP="0023782D">
      <w:pPr>
        <w:spacing w:line="360" w:lineRule="auto"/>
        <w:jc w:val="both"/>
        <w:rPr>
          <w:rFonts w:ascii="Times New Roman" w:hAnsi="Times New Roman" w:cs="Times New Roman"/>
          <w:sz w:val="24"/>
          <w:szCs w:val="24"/>
        </w:rPr>
      </w:pPr>
      <w:r w:rsidRPr="00F9790A">
        <w:rPr>
          <w:rFonts w:ascii="Times New Roman" w:hAnsi="Times New Roman" w:cs="Times New Roman"/>
          <w:sz w:val="24"/>
          <w:szCs w:val="24"/>
        </w:rPr>
        <w:t>Диаграмма 1.</w:t>
      </w:r>
    </w:p>
    <w:p w14:paraId="7CBAA28D" w14:textId="16A3690B" w:rsidR="00E40628"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4D1" w:rsidRPr="00F9790A">
        <w:rPr>
          <w:rFonts w:ascii="Times New Roman" w:hAnsi="Times New Roman" w:cs="Times New Roman"/>
          <w:sz w:val="28"/>
          <w:szCs w:val="28"/>
        </w:rPr>
        <w:t xml:space="preserve">Резюмируя </w:t>
      </w:r>
      <w:r w:rsidR="0043317B" w:rsidRPr="00F9790A">
        <w:rPr>
          <w:rFonts w:ascii="Times New Roman" w:hAnsi="Times New Roman" w:cs="Times New Roman"/>
          <w:sz w:val="28"/>
          <w:szCs w:val="28"/>
        </w:rPr>
        <w:t>вышеизложенные данные,</w:t>
      </w:r>
      <w:r w:rsidR="000354D1" w:rsidRPr="00F9790A">
        <w:rPr>
          <w:rFonts w:ascii="Times New Roman" w:hAnsi="Times New Roman" w:cs="Times New Roman"/>
          <w:sz w:val="28"/>
          <w:szCs w:val="28"/>
        </w:rPr>
        <w:t xml:space="preserve"> мы </w:t>
      </w:r>
      <w:r w:rsidR="008455BC">
        <w:rPr>
          <w:rFonts w:ascii="Times New Roman" w:hAnsi="Times New Roman" w:cs="Times New Roman"/>
          <w:sz w:val="28"/>
          <w:szCs w:val="28"/>
        </w:rPr>
        <w:t xml:space="preserve">определяем </w:t>
      </w:r>
      <w:r w:rsidR="000354D1" w:rsidRPr="00F9790A">
        <w:rPr>
          <w:rFonts w:ascii="Times New Roman" w:hAnsi="Times New Roman" w:cs="Times New Roman"/>
          <w:sz w:val="28"/>
          <w:szCs w:val="28"/>
        </w:rPr>
        <w:t xml:space="preserve">, что наибольший процент в адаптации пациент испытывает </w:t>
      </w:r>
      <w:r w:rsidR="0043317B" w:rsidRPr="00F9790A">
        <w:rPr>
          <w:rFonts w:ascii="Times New Roman" w:hAnsi="Times New Roman" w:cs="Times New Roman"/>
          <w:sz w:val="28"/>
          <w:szCs w:val="28"/>
        </w:rPr>
        <w:t>физический дискомфорт в полости рта. В то же время интенсивность и продолжительность болевых ощущений чрезвычайно субъективны и зависит от эмоциональности</w:t>
      </w:r>
      <w:r w:rsidR="008455BC">
        <w:rPr>
          <w:rFonts w:ascii="Times New Roman" w:hAnsi="Times New Roman" w:cs="Times New Roman"/>
          <w:sz w:val="28"/>
          <w:szCs w:val="28"/>
        </w:rPr>
        <w:t>,</w:t>
      </w:r>
      <w:r w:rsidR="0043317B" w:rsidRPr="00F9790A">
        <w:rPr>
          <w:rFonts w:ascii="Times New Roman" w:hAnsi="Times New Roman" w:cs="Times New Roman"/>
          <w:sz w:val="28"/>
          <w:szCs w:val="28"/>
        </w:rPr>
        <w:t xml:space="preserve"> и уровня адаптации. Следовательно, биологические факторы имеют тесную связь с психологическими аспектами адаптации [2,3,4]</w:t>
      </w:r>
      <w:r w:rsidR="00301D66" w:rsidRPr="00F9790A">
        <w:rPr>
          <w:rFonts w:ascii="Times New Roman" w:hAnsi="Times New Roman" w:cs="Times New Roman"/>
          <w:sz w:val="28"/>
          <w:szCs w:val="28"/>
        </w:rPr>
        <w:t>.</w:t>
      </w:r>
    </w:p>
    <w:p w14:paraId="0E7C6C06" w14:textId="1357E889" w:rsidR="00D9036C" w:rsidRDefault="004E6B63" w:rsidP="0023782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9036C">
        <w:rPr>
          <w:rFonts w:ascii="Times New Roman" w:hAnsi="Times New Roman" w:cs="Times New Roman"/>
          <w:sz w:val="28"/>
          <w:szCs w:val="28"/>
        </w:rPr>
        <w:t>Необходимость психологической подготовки пациента перед ортодонтическим лечением не вызывает сомнений, проводить ее нужно для уменьшения неблагоприятных психических проявлений</w:t>
      </w:r>
      <w:r w:rsidR="008455BC">
        <w:rPr>
          <w:rFonts w:ascii="Times New Roman" w:hAnsi="Times New Roman" w:cs="Times New Roman"/>
          <w:sz w:val="28"/>
          <w:szCs w:val="28"/>
        </w:rPr>
        <w:t>,</w:t>
      </w:r>
      <w:r w:rsidR="00D9036C">
        <w:rPr>
          <w:rFonts w:ascii="Times New Roman" w:hAnsi="Times New Roman" w:cs="Times New Roman"/>
          <w:sz w:val="28"/>
          <w:szCs w:val="28"/>
        </w:rPr>
        <w:t xml:space="preserve"> при имеющихся морфологических и функциональных нарушениях в зубочелюстной </w:t>
      </w:r>
      <w:r w:rsidR="00807439">
        <w:rPr>
          <w:rFonts w:ascii="Times New Roman" w:hAnsi="Times New Roman" w:cs="Times New Roman"/>
          <w:sz w:val="28"/>
          <w:szCs w:val="28"/>
        </w:rPr>
        <w:t>области. Врач</w:t>
      </w:r>
      <w:r w:rsidR="00D9036C">
        <w:rPr>
          <w:rFonts w:ascii="Times New Roman" w:hAnsi="Times New Roman" w:cs="Times New Roman"/>
          <w:sz w:val="28"/>
          <w:szCs w:val="28"/>
        </w:rPr>
        <w:t>-стоматолог должен создать благоприятные взаимоотношения в системе «врач-ребенок-родитель» для обеспечения возможности более эффективного лечения. Для этого</w:t>
      </w:r>
      <w:r w:rsidR="00807439">
        <w:rPr>
          <w:rFonts w:ascii="Times New Roman" w:hAnsi="Times New Roman" w:cs="Times New Roman"/>
          <w:sz w:val="28"/>
          <w:szCs w:val="28"/>
        </w:rPr>
        <w:t>,</w:t>
      </w:r>
      <w:r w:rsidR="00D9036C">
        <w:rPr>
          <w:rFonts w:ascii="Times New Roman" w:hAnsi="Times New Roman" w:cs="Times New Roman"/>
          <w:sz w:val="28"/>
          <w:szCs w:val="28"/>
        </w:rPr>
        <w:t xml:space="preserve"> помимо соб</w:t>
      </w:r>
      <w:r w:rsidR="00807439">
        <w:rPr>
          <w:rFonts w:ascii="Times New Roman" w:hAnsi="Times New Roman" w:cs="Times New Roman"/>
          <w:sz w:val="28"/>
          <w:szCs w:val="28"/>
        </w:rPr>
        <w:t xml:space="preserve">ственного профессионального мастерства, он должен </w:t>
      </w:r>
      <w:r w:rsidR="008455BC">
        <w:rPr>
          <w:rFonts w:ascii="Times New Roman" w:hAnsi="Times New Roman" w:cs="Times New Roman"/>
          <w:sz w:val="28"/>
          <w:szCs w:val="28"/>
        </w:rPr>
        <w:t xml:space="preserve">уметь </w:t>
      </w:r>
      <w:r w:rsidR="00807439">
        <w:rPr>
          <w:rFonts w:ascii="Times New Roman" w:hAnsi="Times New Roman" w:cs="Times New Roman"/>
          <w:sz w:val="28"/>
          <w:szCs w:val="28"/>
        </w:rPr>
        <w:t>определять психологические и социальные факторы, которые помогут повлиять на ход лечения в целом</w:t>
      </w:r>
      <w:r w:rsidR="008455BC">
        <w:rPr>
          <w:rFonts w:ascii="Times New Roman" w:hAnsi="Times New Roman" w:cs="Times New Roman"/>
          <w:sz w:val="28"/>
          <w:szCs w:val="28"/>
        </w:rPr>
        <w:t>,</w:t>
      </w:r>
      <w:r w:rsidR="00807439">
        <w:rPr>
          <w:rFonts w:ascii="Times New Roman" w:hAnsi="Times New Roman" w:cs="Times New Roman"/>
          <w:sz w:val="28"/>
          <w:szCs w:val="28"/>
        </w:rPr>
        <w:t xml:space="preserve"> и адаптационный процесс к ортодонтической конструкции в частности.</w:t>
      </w:r>
    </w:p>
    <w:p w14:paraId="3FB472DA" w14:textId="77777777" w:rsidR="00E03082" w:rsidRDefault="00E03082" w:rsidP="0023782D">
      <w:pPr>
        <w:spacing w:line="360" w:lineRule="auto"/>
        <w:jc w:val="both"/>
        <w:rPr>
          <w:rFonts w:ascii="Times New Roman" w:hAnsi="Times New Roman" w:cs="Times New Roman"/>
          <w:sz w:val="28"/>
          <w:szCs w:val="28"/>
          <w:lang w:eastAsia="ru-RU"/>
        </w:rPr>
      </w:pPr>
    </w:p>
    <w:p w14:paraId="39AC10F3" w14:textId="36965129" w:rsidR="00F9790A" w:rsidRPr="00F9790A" w:rsidRDefault="00F9790A" w:rsidP="0023782D">
      <w:pPr>
        <w:spacing w:line="360" w:lineRule="auto"/>
        <w:jc w:val="center"/>
        <w:rPr>
          <w:rFonts w:ascii="Times New Roman" w:hAnsi="Times New Roman" w:cs="Times New Roman"/>
          <w:sz w:val="28"/>
          <w:szCs w:val="28"/>
          <w:lang w:eastAsia="ru-RU"/>
        </w:rPr>
      </w:pPr>
      <w:r w:rsidRPr="00F9790A">
        <w:rPr>
          <w:rFonts w:ascii="Times New Roman" w:hAnsi="Times New Roman" w:cs="Times New Roman"/>
          <w:sz w:val="28"/>
          <w:szCs w:val="28"/>
          <w:lang w:eastAsia="ru-RU"/>
        </w:rPr>
        <w:lastRenderedPageBreak/>
        <w:t>Рекомендации пациентам с пластинками</w:t>
      </w:r>
      <w:r>
        <w:rPr>
          <w:rFonts w:ascii="Times New Roman" w:hAnsi="Times New Roman" w:cs="Times New Roman"/>
          <w:sz w:val="28"/>
          <w:szCs w:val="28"/>
          <w:lang w:eastAsia="ru-RU"/>
        </w:rPr>
        <w:t>.</w:t>
      </w:r>
    </w:p>
    <w:p w14:paraId="19130E93" w14:textId="77777777" w:rsidR="00F9790A" w:rsidRPr="00F9790A" w:rsidRDefault="00F9790A" w:rsidP="0023782D">
      <w:pPr>
        <w:pStyle w:val="a4"/>
        <w:numPr>
          <w:ilvl w:val="0"/>
          <w:numId w:val="3"/>
        </w:numPr>
        <w:spacing w:line="360" w:lineRule="auto"/>
        <w:jc w:val="both"/>
        <w:rPr>
          <w:rFonts w:ascii="Times New Roman" w:hAnsi="Times New Roman" w:cs="Times New Roman"/>
          <w:b/>
          <w:sz w:val="28"/>
          <w:szCs w:val="28"/>
          <w:lang w:eastAsia="ru-RU"/>
        </w:rPr>
      </w:pPr>
      <w:r w:rsidRPr="00F9790A">
        <w:rPr>
          <w:rFonts w:ascii="Times New Roman" w:hAnsi="Times New Roman" w:cs="Times New Roman"/>
          <w:b/>
          <w:sz w:val="28"/>
          <w:szCs w:val="28"/>
          <w:lang w:eastAsia="ru-RU"/>
        </w:rPr>
        <w:t>Для того, чтобы аппарат работал полноценно, рекомендованный режим его ношения составляет 24 часа в сутки.</w:t>
      </w:r>
    </w:p>
    <w:p w14:paraId="0B22DE25"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Снимать пластинку рекомендуется лишь перед чисткой зубов в целях соблюдения гигиены. Чистить аппарат следует отдельной зубной щеткой, а 3-4 раза в неделю использовать гигиенические таблетки для съемных протезов Correga*. В индивидуальном порядке можно снимать аппарат на время еды (при выраженном дискомфорте), но не желательно! </w:t>
      </w:r>
      <w:r w:rsidRPr="00F9790A">
        <w:rPr>
          <w:rFonts w:ascii="Times New Roman" w:hAnsi="Times New Roman" w:cs="Times New Roman"/>
          <w:i/>
          <w:iCs/>
          <w:sz w:val="28"/>
          <w:szCs w:val="28"/>
          <w:lang w:eastAsia="ru-RU"/>
        </w:rPr>
        <w:t>*Таблетку растворить в стакане подобно «аспирину Upsa», и поместить на 10-15 мин, это необходимо для того, чтобы очистить пластинку от налета.</w:t>
      </w:r>
    </w:p>
    <w:p w14:paraId="53B0E285"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После каждого приема пищи следует снять пластинку, прополоскать рот и промыть винт во избежание его засорения. Желательно прочистить пластинку отдельной зубной щеткой, а также почистить зубы.</w:t>
      </w:r>
    </w:p>
    <w:p w14:paraId="43EEE12E"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Активировать пластинку следует специальным ключом, который Вы получаете от доктора при постановке аппарата. Необходимо установить ключ в центральное отверстие винта и крутить </w:t>
      </w:r>
      <w:r w:rsidRPr="00F9790A">
        <w:rPr>
          <w:rFonts w:ascii="Times New Roman" w:hAnsi="Times New Roman" w:cs="Times New Roman"/>
          <w:bCs/>
          <w:sz w:val="28"/>
          <w:szCs w:val="28"/>
          <w:lang w:eastAsia="ru-RU"/>
        </w:rPr>
        <w:t>по направлению стрелки «до упора»!</w:t>
      </w:r>
      <w:r w:rsidRPr="00F9790A">
        <w:rPr>
          <w:rFonts w:ascii="Times New Roman" w:hAnsi="Times New Roman" w:cs="Times New Roman"/>
          <w:sz w:val="28"/>
          <w:szCs w:val="28"/>
          <w:lang w:eastAsia="ru-RU"/>
        </w:rPr>
        <w:t> Режим активации – 2 раза в неделю.</w:t>
      </w:r>
    </w:p>
    <w:p w14:paraId="3E418BE2"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После активации аппарата необходимо </w:t>
      </w:r>
      <w:r w:rsidRPr="00F9790A">
        <w:rPr>
          <w:rFonts w:ascii="Times New Roman" w:hAnsi="Times New Roman" w:cs="Times New Roman"/>
          <w:bCs/>
          <w:sz w:val="28"/>
          <w:szCs w:val="28"/>
          <w:lang w:eastAsia="ru-RU"/>
        </w:rPr>
        <w:t>плотно</w:t>
      </w:r>
      <w:r w:rsidRPr="00F9790A">
        <w:rPr>
          <w:rFonts w:ascii="Times New Roman" w:hAnsi="Times New Roman" w:cs="Times New Roman"/>
          <w:sz w:val="28"/>
          <w:szCs w:val="28"/>
          <w:lang w:eastAsia="ru-RU"/>
        </w:rPr>
        <w:t> посадить его на зубы, иначе его работа не будет эффективной! Ведь смысл пластинки в том, что при активации винта секторы, соединенные им, раздвигаются, и это давление передается на зубной ряд, что приведет к его расширению и выравниванию зубов.</w:t>
      </w:r>
    </w:p>
    <w:p w14:paraId="73A045B3"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Типичная ошибка многих пациентов – после активации винта они не досаживают пластинку плотно на зубы, что не приводит к расширению и выравниванию зубов. Будьте внимательны, пластинка не должна «лежать» на зубах.</w:t>
      </w:r>
    </w:p>
    <w:p w14:paraId="669ED3BE"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Аппарат требует коррекции доктором примерно 1 раз в 1,5- 2 месяца.</w:t>
      </w:r>
    </w:p>
    <w:p w14:paraId="762E19A1"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При ношении пластинки в период смены зубов при выпадении, либо удалении молочного зуба, необходимо посетить врача для коррекции пластинки, так как может отмечаться ухудшение ее фиксации.</w:t>
      </w:r>
    </w:p>
    <w:p w14:paraId="619A2E1F"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lastRenderedPageBreak/>
        <w:t>В первые дни ношения аппарата может отмечаться дискомфорт, а также нарушение дикции. Для восстановления речи рекомендуется активно разговаривать первые 2-3 дня. Рекомендуется больше читать вслух, считать и т.п. Речь восстановится через 2-3 дня.</w:t>
      </w:r>
    </w:p>
    <w:p w14:paraId="72E8462E"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Также в первые дни ношения аппарата Вас может беспокоить повышенное слюноотделение (гиперсаливация). Это естественная реакция организма на новое инородное тело в полости рта – он стремиться его «отторгнуть», выделяя большое количество слюны.</w:t>
      </w:r>
    </w:p>
    <w:p w14:paraId="53D95AA1"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Если появляются жалобы на то, что пластинка где-то натирает, особенно применительно к аппаратам на нижнюю челюсть, необходимо посетить врача для коррекции.</w:t>
      </w:r>
    </w:p>
    <w:p w14:paraId="5476BF82"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Снимать и надевать пластинку необходимо только чистыми руками во избежание стоматита и т.п. При ношении пластинок необходимо тщательно соблюдать гигиену полости рта. Для самоконтроля используйте индикаторные таблетки для определения зубного налета (Curaprox и др.) хотя бы 1-2 раза в неделю.</w:t>
      </w:r>
    </w:p>
    <w:p w14:paraId="6A9DC314"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При снятии пластинок используйте только задние крючки! Давление на переднюю дугу приведет к ее деформации и неправильной работе аппарата.</w:t>
      </w:r>
    </w:p>
    <w:p w14:paraId="4151C2D6" w14:textId="77777777" w:rsidR="00F9790A" w:rsidRPr="00F9790A" w:rsidRDefault="00F9790A" w:rsidP="0023782D">
      <w:pPr>
        <w:pStyle w:val="a4"/>
        <w:numPr>
          <w:ilvl w:val="0"/>
          <w:numId w:val="3"/>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Не роняйте пластинки, не оставляйте их в общественных местах</w:t>
      </w:r>
    </w:p>
    <w:p w14:paraId="7B5B5595" w14:textId="77777777" w:rsidR="00F9790A" w:rsidRPr="00F9790A" w:rsidRDefault="00F9790A" w:rsidP="0023782D">
      <w:pPr>
        <w:pStyle w:val="a4"/>
        <w:numPr>
          <w:ilvl w:val="0"/>
          <w:numId w:val="4"/>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В течение первых суток можно делать небольшие перерывы (30-40 мин.) в ношении пластинки. Со следующего дня перейти на необходимый временной режим - 20-22 ч/сутки.</w:t>
      </w:r>
    </w:p>
    <w:p w14:paraId="79EF2212" w14:textId="51B5B214" w:rsidR="00F9790A" w:rsidRPr="00F9790A" w:rsidRDefault="00F9790A" w:rsidP="0023782D">
      <w:pPr>
        <w:pStyle w:val="a4"/>
        <w:numPr>
          <w:ilvl w:val="0"/>
          <w:numId w:val="4"/>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Для улучшения произношения – читать в слух в течении 15 минут 3 раза в день.</w:t>
      </w:r>
    </w:p>
    <w:p w14:paraId="65FB10EF" w14:textId="77777777" w:rsidR="00F9790A" w:rsidRPr="00F9790A" w:rsidRDefault="00F9790A" w:rsidP="0023782D">
      <w:pPr>
        <w:pStyle w:val="a4"/>
        <w:numPr>
          <w:ilvl w:val="0"/>
          <w:numId w:val="4"/>
        </w:numPr>
        <w:spacing w:line="360" w:lineRule="auto"/>
        <w:jc w:val="both"/>
        <w:rPr>
          <w:rFonts w:ascii="Times New Roman" w:hAnsi="Times New Roman" w:cs="Times New Roman"/>
          <w:sz w:val="28"/>
          <w:szCs w:val="28"/>
          <w:lang w:eastAsia="ru-RU"/>
        </w:rPr>
      </w:pPr>
      <w:r w:rsidRPr="00F9790A">
        <w:rPr>
          <w:rFonts w:ascii="Times New Roman" w:hAnsi="Times New Roman" w:cs="Times New Roman"/>
          <w:sz w:val="28"/>
          <w:szCs w:val="28"/>
          <w:lang w:eastAsia="ru-RU"/>
        </w:rPr>
        <w:t>При необходимости принять обезболивающее.</w:t>
      </w:r>
    </w:p>
    <w:p w14:paraId="2933C58A" w14:textId="19D154E2" w:rsidR="00F9790A" w:rsidRDefault="00F9790A" w:rsidP="0023782D">
      <w:pPr>
        <w:spacing w:line="360" w:lineRule="auto"/>
        <w:jc w:val="both"/>
        <w:rPr>
          <w:rFonts w:ascii="Times New Roman" w:hAnsi="Times New Roman" w:cs="Times New Roman"/>
          <w:sz w:val="28"/>
          <w:szCs w:val="28"/>
        </w:rPr>
      </w:pPr>
    </w:p>
    <w:p w14:paraId="0EB22E15" w14:textId="649E9625" w:rsidR="00807439" w:rsidRDefault="00807439" w:rsidP="0023782D">
      <w:pPr>
        <w:spacing w:line="360" w:lineRule="auto"/>
        <w:jc w:val="both"/>
        <w:rPr>
          <w:rFonts w:ascii="Times New Roman" w:hAnsi="Times New Roman" w:cs="Times New Roman"/>
          <w:sz w:val="28"/>
          <w:szCs w:val="28"/>
        </w:rPr>
      </w:pPr>
    </w:p>
    <w:p w14:paraId="0393312D" w14:textId="77777777" w:rsidR="00E03082" w:rsidRDefault="00E03082" w:rsidP="0023782D">
      <w:pPr>
        <w:spacing w:line="360" w:lineRule="auto"/>
        <w:jc w:val="both"/>
        <w:rPr>
          <w:rFonts w:ascii="Times New Roman" w:hAnsi="Times New Roman" w:cs="Times New Roman"/>
          <w:sz w:val="28"/>
          <w:szCs w:val="28"/>
        </w:rPr>
      </w:pPr>
    </w:p>
    <w:p w14:paraId="7803E14E" w14:textId="16317CF3" w:rsidR="00807439" w:rsidRDefault="00807439" w:rsidP="0023782D">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14:paraId="5A90765E" w14:textId="77777777" w:rsidR="00DF01D6" w:rsidRDefault="00DF01D6" w:rsidP="0023782D">
      <w:pPr>
        <w:pStyle w:val="Default"/>
        <w:spacing w:line="360" w:lineRule="auto"/>
        <w:jc w:val="both"/>
      </w:pPr>
    </w:p>
    <w:p w14:paraId="5AA57A29" w14:textId="77777777" w:rsidR="00E03082" w:rsidRDefault="00DF01D6" w:rsidP="0023782D">
      <w:pPr>
        <w:pStyle w:val="Default"/>
        <w:numPr>
          <w:ilvl w:val="0"/>
          <w:numId w:val="7"/>
        </w:numPr>
        <w:spacing w:line="360" w:lineRule="auto"/>
        <w:jc w:val="both"/>
        <w:rPr>
          <w:sz w:val="28"/>
          <w:szCs w:val="28"/>
        </w:rPr>
      </w:pPr>
      <w:r w:rsidRPr="00E03082">
        <w:rPr>
          <w:sz w:val="28"/>
          <w:szCs w:val="28"/>
        </w:rPr>
        <w:t xml:space="preserve">Гооге Л.А. Пути адаптации при лечении зубочелюстной системы с помощью ортопедических и ортодонтических аппаратов. // Проблема социализации личности и медико-социальная адаптация: матер. науч.конф.- Саратов: изд-во Сарат.мед. ун-та, 2001.- С.20-21 </w:t>
      </w:r>
    </w:p>
    <w:p w14:paraId="3CA0CC3C" w14:textId="0B1C7377" w:rsidR="00807439" w:rsidRPr="00E03082" w:rsidRDefault="005D0CA5" w:rsidP="0023782D">
      <w:pPr>
        <w:pStyle w:val="Default"/>
        <w:numPr>
          <w:ilvl w:val="0"/>
          <w:numId w:val="7"/>
        </w:numPr>
        <w:spacing w:line="360" w:lineRule="auto"/>
        <w:jc w:val="both"/>
        <w:rPr>
          <w:sz w:val="28"/>
          <w:szCs w:val="28"/>
        </w:rPr>
      </w:pPr>
      <w:r w:rsidRPr="00E03082">
        <w:rPr>
          <w:rFonts w:eastAsia="Arial-ItalicMT"/>
          <w:sz w:val="28"/>
          <w:szCs w:val="28"/>
        </w:rPr>
        <w:t xml:space="preserve">Гарбацевич Н.А. </w:t>
      </w:r>
      <w:r w:rsidRPr="00E03082">
        <w:rPr>
          <w:rFonts w:eastAsia="ArialMT"/>
          <w:sz w:val="28"/>
          <w:szCs w:val="28"/>
        </w:rPr>
        <w:t>Прогнозирование исхода ортодонтического лечения у 8-12-летних детей: автореф. дис. … канд. мед. наук. Минск, 1994. 32 с.</w:t>
      </w:r>
    </w:p>
    <w:p w14:paraId="76747E0C" w14:textId="10EC4279" w:rsidR="005D0CA5"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Истомина Е.В. Деонтологическое поведение стоматолога-ортопеда в зависимости от характерологических особенностей пациентов: автореф. дис…канд. мед. наук. М., 2007. 27 с.</w:t>
      </w:r>
    </w:p>
    <w:p w14:paraId="0EFB7A66" w14:textId="172A7548" w:rsidR="00E03082"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Табатадзе В.Г. Взаимоотношения врача-ортодонта и ребенка-пациента в стоматологической практике: автореф. дис… канд. мед. наук. М., 2007. 24 с.</w:t>
      </w:r>
    </w:p>
    <w:p w14:paraId="0CAEBACD" w14:textId="581B4F15" w:rsidR="00E03082"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Таклас Н. Аспекты адаптации пациентов к несъемной ортодонтической техника: автореф. дис. … канд. мед. наук. М., 2012. 27 с.</w:t>
      </w:r>
    </w:p>
    <w:p w14:paraId="24A9187B" w14:textId="482B4F57" w:rsidR="00E03082"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Шилова Г.Б. Некоторые физиологические реакции организма ребенка при лечении аномалий прикуса ортодонтическими аппаратами: автореф. дис. … д-ра мед. наук. Львов, 1971. 31 с.</w:t>
      </w:r>
    </w:p>
    <w:p w14:paraId="18915E5E" w14:textId="612B5C5B" w:rsidR="00E03082"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Штак С.В. Анализ проблемы социальной-психологической адаптации в условиях трансформации российского общества // Сибирская психология сегодня. Кемерово: Кузбассвузиздат,2004. С. 267–273.</w:t>
      </w:r>
    </w:p>
    <w:p w14:paraId="77E660D6" w14:textId="2ECBE541" w:rsidR="00E03082" w:rsidRP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rPr>
      </w:pPr>
      <w:r w:rsidRPr="00E03082">
        <w:rPr>
          <w:rFonts w:ascii="Times New Roman" w:hAnsi="Times New Roman" w:cs="Times New Roman"/>
          <w:sz w:val="28"/>
          <w:szCs w:val="28"/>
        </w:rPr>
        <w:t>Хорошилкина Ф.Я. Ортодонтия. Дефекты зубов, зубных рядов, аномалии прикуса, морфофункциональные нарушения в челюстно-лицевой области и их лечение. М</w:t>
      </w:r>
      <w:r w:rsidRPr="00E03082">
        <w:rPr>
          <w:rFonts w:ascii="Times New Roman" w:hAnsi="Times New Roman" w:cs="Times New Roman"/>
          <w:sz w:val="28"/>
          <w:szCs w:val="28"/>
          <w:lang w:val="en-US"/>
        </w:rPr>
        <w:t xml:space="preserve">.: </w:t>
      </w:r>
      <w:r w:rsidRPr="00E03082">
        <w:rPr>
          <w:rFonts w:ascii="Times New Roman" w:hAnsi="Times New Roman" w:cs="Times New Roman"/>
          <w:sz w:val="28"/>
          <w:szCs w:val="28"/>
        </w:rPr>
        <w:t>МИА</w:t>
      </w:r>
      <w:r w:rsidRPr="00E03082">
        <w:rPr>
          <w:rFonts w:ascii="Times New Roman" w:hAnsi="Times New Roman" w:cs="Times New Roman"/>
          <w:sz w:val="28"/>
          <w:szCs w:val="28"/>
          <w:lang w:val="en-US"/>
        </w:rPr>
        <w:t xml:space="preserve">, 2006. 544 </w:t>
      </w:r>
      <w:r w:rsidRPr="00E03082">
        <w:rPr>
          <w:rFonts w:ascii="Times New Roman" w:hAnsi="Times New Roman" w:cs="Times New Roman"/>
          <w:sz w:val="28"/>
          <w:szCs w:val="28"/>
        </w:rPr>
        <w:t>с</w:t>
      </w:r>
      <w:r w:rsidRPr="00E03082">
        <w:rPr>
          <w:rFonts w:ascii="Times New Roman" w:hAnsi="Times New Roman" w:cs="Times New Roman"/>
          <w:sz w:val="28"/>
          <w:szCs w:val="28"/>
          <w:lang w:val="en-US"/>
        </w:rPr>
        <w:t>.</w:t>
      </w:r>
    </w:p>
    <w:p w14:paraId="2278B8A3" w14:textId="5E3AD658" w:rsidR="00E03082" w:rsidRPr="00E03082" w:rsidRDefault="00E03082" w:rsidP="0023782D">
      <w:pPr>
        <w:pStyle w:val="a4"/>
        <w:numPr>
          <w:ilvl w:val="0"/>
          <w:numId w:val="7"/>
        </w:numPr>
        <w:spacing w:line="360" w:lineRule="auto"/>
        <w:jc w:val="both"/>
        <w:rPr>
          <w:rFonts w:ascii="Times New Roman" w:hAnsi="Times New Roman" w:cs="Times New Roman"/>
          <w:sz w:val="28"/>
          <w:szCs w:val="28"/>
        </w:rPr>
      </w:pPr>
      <w:r w:rsidRPr="00E03082">
        <w:rPr>
          <w:rFonts w:ascii="Times New Roman" w:hAnsi="Times New Roman" w:cs="Times New Roman"/>
          <w:sz w:val="28"/>
          <w:szCs w:val="28"/>
          <w:lang w:val="en-US"/>
        </w:rPr>
        <w:t>Kiliaridis S., Bergius M. Pain and discomfort in orthodontics. Chicago, Quintessence, 2004,pp. 131–143.</w:t>
      </w:r>
    </w:p>
    <w:p w14:paraId="2ADEF6C7" w14:textId="3F60E60D" w:rsidR="00E03082" w:rsidRDefault="00E03082" w:rsidP="0023782D">
      <w:pPr>
        <w:pStyle w:val="a4"/>
        <w:numPr>
          <w:ilvl w:val="0"/>
          <w:numId w:val="7"/>
        </w:numPr>
        <w:autoSpaceDE w:val="0"/>
        <w:autoSpaceDN w:val="0"/>
        <w:adjustRightInd w:val="0"/>
        <w:spacing w:after="0" w:line="360" w:lineRule="auto"/>
        <w:jc w:val="both"/>
        <w:rPr>
          <w:rFonts w:ascii="Times New Roman" w:hAnsi="Times New Roman" w:cs="Times New Roman"/>
          <w:sz w:val="28"/>
          <w:szCs w:val="28"/>
          <w:lang w:val="en-US"/>
        </w:rPr>
      </w:pPr>
      <w:r w:rsidRPr="00E03082">
        <w:rPr>
          <w:rFonts w:ascii="Times New Roman" w:hAnsi="Times New Roman" w:cs="Times New Roman"/>
          <w:sz w:val="28"/>
          <w:szCs w:val="28"/>
          <w:lang w:val="en-US"/>
        </w:rPr>
        <w:t>Krishnan V. Orthodontic pain: from causes to management – a review. Eur. J. Orthod., 2000,vol. 29(2), pp. 170–179.</w:t>
      </w:r>
    </w:p>
    <w:p w14:paraId="0366583E" w14:textId="0FB39B86" w:rsidR="00FA2D56" w:rsidRDefault="00FA2D56" w:rsidP="0023782D">
      <w:pPr>
        <w:autoSpaceDE w:val="0"/>
        <w:autoSpaceDN w:val="0"/>
        <w:adjustRightInd w:val="0"/>
        <w:spacing w:after="0" w:line="360" w:lineRule="auto"/>
        <w:jc w:val="both"/>
        <w:rPr>
          <w:rFonts w:ascii="Times New Roman" w:hAnsi="Times New Roman" w:cs="Times New Roman"/>
          <w:sz w:val="28"/>
          <w:szCs w:val="28"/>
          <w:lang w:val="en-US"/>
        </w:rPr>
      </w:pPr>
    </w:p>
    <w:p w14:paraId="1AA363F9" w14:textId="77777777" w:rsidR="001D03FC" w:rsidRPr="001D03FC" w:rsidRDefault="001D03FC" w:rsidP="001D03FC">
      <w:pPr>
        <w:widowControl w:val="0"/>
        <w:autoSpaceDE w:val="0"/>
        <w:autoSpaceDN w:val="0"/>
        <w:spacing w:after="0" w:line="360" w:lineRule="auto"/>
        <w:ind w:left="720" w:hanging="360"/>
        <w:jc w:val="center"/>
        <w:rPr>
          <w:rFonts w:ascii="Times New Roman" w:eastAsia="Times New Roman" w:hAnsi="Times New Roman" w:cs="Times New Roman"/>
          <w:b/>
          <w:bCs/>
        </w:rPr>
      </w:pPr>
      <w:r w:rsidRPr="001D03FC">
        <w:rPr>
          <w:rFonts w:ascii="Times New Roman" w:eastAsia="Times New Roman" w:hAnsi="Times New Roman" w:cs="Times New Roman"/>
          <w:b/>
          <w:bCs/>
        </w:rPr>
        <w:lastRenderedPageBreak/>
        <w:t>Утверждения</w:t>
      </w:r>
    </w:p>
    <w:p w14:paraId="093F08F3" w14:textId="77777777" w:rsidR="001D03FC" w:rsidRPr="001D03FC" w:rsidRDefault="001D03FC" w:rsidP="001D03FC">
      <w:pPr>
        <w:widowControl w:val="0"/>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1D03FC">
        <w:rPr>
          <w:rFonts w:ascii="Times New Roman" w:hAnsi="Times New Roman" w:cs="Times New Roman"/>
          <w:color w:val="000000"/>
          <w:sz w:val="28"/>
          <w:szCs w:val="28"/>
        </w:rPr>
        <w:t xml:space="preserve">Ребенок испытывает болевые ощущения после сдачи аппарата. </w:t>
      </w:r>
    </w:p>
    <w:p w14:paraId="5246FC50" w14:textId="77777777" w:rsidR="001D03FC" w:rsidRPr="001D03FC" w:rsidRDefault="001D03FC" w:rsidP="001D03FC">
      <w:pPr>
        <w:widowControl w:val="0"/>
        <w:numPr>
          <w:ilvl w:val="0"/>
          <w:numId w:val="9"/>
        </w:numPr>
        <w:autoSpaceDE w:val="0"/>
        <w:autoSpaceDN w:val="0"/>
        <w:adjustRightInd w:val="0"/>
        <w:spacing w:after="0" w:line="360" w:lineRule="auto"/>
        <w:rPr>
          <w:rFonts w:ascii="Times New Roman" w:hAnsi="Times New Roman" w:cs="Times New Roman"/>
          <w:color w:val="000000"/>
          <w:sz w:val="28"/>
          <w:szCs w:val="28"/>
        </w:rPr>
      </w:pPr>
      <w:r w:rsidRPr="001D03FC">
        <w:rPr>
          <w:rFonts w:ascii="Times New Roman" w:hAnsi="Times New Roman" w:cs="Times New Roman"/>
          <w:color w:val="000000"/>
          <w:sz w:val="28"/>
          <w:szCs w:val="28"/>
        </w:rPr>
        <w:t xml:space="preserve">Наличие у ребенка хронических заболеваний органов дыхания, пищеварения. </w:t>
      </w:r>
    </w:p>
    <w:p w14:paraId="084A5F15"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Наличие</w:t>
      </w:r>
      <w:r w:rsidRPr="001D03FC">
        <w:rPr>
          <w:rFonts w:ascii="Times New Roman" w:eastAsia="Times New Roman" w:hAnsi="Times New Roman" w:cs="Times New Roman"/>
          <w:spacing w:val="1"/>
          <w:sz w:val="28"/>
          <w:szCs w:val="28"/>
        </w:rPr>
        <w:t xml:space="preserve"> </w:t>
      </w:r>
      <w:r w:rsidRPr="001D03FC">
        <w:rPr>
          <w:rFonts w:ascii="Times New Roman" w:eastAsia="Times New Roman" w:hAnsi="Times New Roman" w:cs="Times New Roman"/>
          <w:sz w:val="28"/>
          <w:szCs w:val="28"/>
        </w:rPr>
        <w:t>у</w:t>
      </w:r>
      <w:r w:rsidRPr="001D03FC">
        <w:rPr>
          <w:rFonts w:ascii="Times New Roman" w:eastAsia="Times New Roman" w:hAnsi="Times New Roman" w:cs="Times New Roman"/>
          <w:spacing w:val="1"/>
          <w:sz w:val="28"/>
          <w:szCs w:val="28"/>
        </w:rPr>
        <w:t xml:space="preserve"> </w:t>
      </w:r>
      <w:r w:rsidRPr="001D03FC">
        <w:rPr>
          <w:rFonts w:ascii="Times New Roman" w:eastAsia="Times New Roman" w:hAnsi="Times New Roman" w:cs="Times New Roman"/>
          <w:sz w:val="28"/>
          <w:szCs w:val="28"/>
        </w:rPr>
        <w:t>ребенка</w:t>
      </w:r>
      <w:r w:rsidRPr="001D03FC">
        <w:rPr>
          <w:rFonts w:ascii="Times New Roman" w:eastAsia="Times New Roman" w:hAnsi="Times New Roman" w:cs="Times New Roman"/>
          <w:spacing w:val="1"/>
          <w:sz w:val="28"/>
          <w:szCs w:val="28"/>
        </w:rPr>
        <w:t xml:space="preserve"> </w:t>
      </w:r>
      <w:r w:rsidRPr="001D03FC">
        <w:rPr>
          <w:rFonts w:ascii="Times New Roman" w:eastAsia="Times New Roman" w:hAnsi="Times New Roman" w:cs="Times New Roman"/>
          <w:sz w:val="28"/>
          <w:szCs w:val="28"/>
        </w:rPr>
        <w:t>непреодолимого</w:t>
      </w:r>
      <w:r w:rsidRPr="001D03FC">
        <w:rPr>
          <w:rFonts w:ascii="Times New Roman" w:eastAsia="Times New Roman" w:hAnsi="Times New Roman" w:cs="Times New Roman"/>
          <w:spacing w:val="1"/>
          <w:sz w:val="28"/>
          <w:szCs w:val="28"/>
        </w:rPr>
        <w:t xml:space="preserve"> </w:t>
      </w:r>
      <w:r w:rsidRPr="001D03FC">
        <w:rPr>
          <w:rFonts w:ascii="Times New Roman" w:eastAsia="Times New Roman" w:hAnsi="Times New Roman" w:cs="Times New Roman"/>
          <w:sz w:val="28"/>
          <w:szCs w:val="28"/>
        </w:rPr>
        <w:t>желания снять аппарат сразу же после</w:t>
      </w:r>
      <w:r w:rsidRPr="001D03FC">
        <w:rPr>
          <w:rFonts w:ascii="Times New Roman" w:eastAsia="Times New Roman" w:hAnsi="Times New Roman" w:cs="Times New Roman"/>
          <w:spacing w:val="1"/>
          <w:sz w:val="28"/>
          <w:szCs w:val="28"/>
        </w:rPr>
        <w:t xml:space="preserve"> </w:t>
      </w:r>
      <w:r w:rsidRPr="001D03FC">
        <w:rPr>
          <w:rFonts w:ascii="Times New Roman" w:eastAsia="Times New Roman" w:hAnsi="Times New Roman" w:cs="Times New Roman"/>
          <w:sz w:val="28"/>
          <w:szCs w:val="28"/>
        </w:rPr>
        <w:t>его</w:t>
      </w:r>
      <w:r w:rsidRPr="001D03FC">
        <w:rPr>
          <w:rFonts w:ascii="Times New Roman" w:eastAsia="Times New Roman" w:hAnsi="Times New Roman" w:cs="Times New Roman"/>
          <w:spacing w:val="-2"/>
          <w:sz w:val="28"/>
          <w:szCs w:val="28"/>
        </w:rPr>
        <w:t xml:space="preserve"> </w:t>
      </w:r>
      <w:r w:rsidRPr="001D03FC">
        <w:rPr>
          <w:rFonts w:ascii="Times New Roman" w:eastAsia="Times New Roman" w:hAnsi="Times New Roman" w:cs="Times New Roman"/>
          <w:sz w:val="28"/>
          <w:szCs w:val="28"/>
        </w:rPr>
        <w:t>сдачи (установки).</w:t>
      </w:r>
    </w:p>
    <w:p w14:paraId="282E7030"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w:t>
      </w:r>
      <w:r w:rsidRPr="001D03FC">
        <w:rPr>
          <w:rFonts w:ascii="Times New Roman" w:eastAsia="Times New Roman" w:hAnsi="Times New Roman" w:cs="Times New Roman"/>
          <w:sz w:val="28"/>
          <w:szCs w:val="28"/>
        </w:rPr>
        <w:tab/>
        <w:t>не</w:t>
      </w:r>
      <w:r w:rsidRPr="001D03FC">
        <w:rPr>
          <w:rFonts w:ascii="Times New Roman" w:eastAsia="Times New Roman" w:hAnsi="Times New Roman" w:cs="Times New Roman"/>
          <w:sz w:val="28"/>
          <w:szCs w:val="28"/>
        </w:rPr>
        <w:tab/>
        <w:t>понимает</w:t>
      </w:r>
      <w:r w:rsidRPr="001D03FC">
        <w:rPr>
          <w:rFonts w:ascii="Times New Roman" w:eastAsia="Times New Roman" w:hAnsi="Times New Roman" w:cs="Times New Roman"/>
          <w:sz w:val="28"/>
          <w:szCs w:val="28"/>
        </w:rPr>
        <w:tab/>
        <w:t>сущности ортодонтического лечения.</w:t>
      </w:r>
    </w:p>
    <w:p w14:paraId="1892A6D3"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пропускает назначенные дни лечения.</w:t>
      </w:r>
    </w:p>
    <w:p w14:paraId="4D16A7C5"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Наличие у ребенка негативного опыта лечения у врача-ортодонта.</w:t>
      </w:r>
    </w:p>
    <w:p w14:paraId="792F1677"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не соблюдает режим ношения аппарата.</w:t>
      </w:r>
    </w:p>
    <w:p w14:paraId="1E7DD4A2"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Сверстники высмеивают ребенка, с неправильным положением зубов.</w:t>
      </w:r>
    </w:p>
    <w:p w14:paraId="5C531900"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Личность</w:t>
      </w:r>
      <w:r w:rsidRPr="001D03FC">
        <w:rPr>
          <w:rFonts w:ascii="Times New Roman" w:eastAsia="Times New Roman" w:hAnsi="Times New Roman" w:cs="Times New Roman"/>
          <w:sz w:val="28"/>
          <w:szCs w:val="28"/>
        </w:rPr>
        <w:tab/>
        <w:t>врача-ортодонта</w:t>
      </w:r>
      <w:r w:rsidRPr="001D03FC">
        <w:rPr>
          <w:rFonts w:ascii="Times New Roman" w:eastAsia="Times New Roman" w:hAnsi="Times New Roman" w:cs="Times New Roman"/>
          <w:sz w:val="28"/>
          <w:szCs w:val="28"/>
        </w:rPr>
        <w:tab/>
        <w:t>не располагает к общению с ребенком.</w:t>
      </w:r>
    </w:p>
    <w:p w14:paraId="7AF30025"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Постоянное напоминание родителей о необходимости ношения аппарата ребенком (смотрят в рот).</w:t>
      </w:r>
    </w:p>
    <w:p w14:paraId="575981E7"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Повышенное слюноотделение после сдачи аппарата</w:t>
      </w:r>
    </w:p>
    <w:p w14:paraId="1FD95B81"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Искажение речи</w:t>
      </w:r>
    </w:p>
    <w:p w14:paraId="70981C82"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перестал носить аппарата, вследствие запланированного удаление зубов</w:t>
      </w:r>
    </w:p>
    <w:p w14:paraId="168A8D5B"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на ночь снимает аппарат</w:t>
      </w:r>
    </w:p>
    <w:p w14:paraId="5C5DA5B6"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Трудности в планировании своевременного посещения врача-ортодонта</w:t>
      </w:r>
    </w:p>
    <w:p w14:paraId="0FAB262A"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забывает надеть пластинку после занятия спортом</w:t>
      </w:r>
    </w:p>
    <w:p w14:paraId="33E3D414"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Затруднение приема пищи</w:t>
      </w:r>
    </w:p>
    <w:p w14:paraId="464BCD4B"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Стеснение приема пищи, с последующей гигиенической процедурой</w:t>
      </w:r>
    </w:p>
    <w:p w14:paraId="650FA1C4"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Употребление мягкой пищи в пластинке</w:t>
      </w:r>
    </w:p>
    <w:p w14:paraId="23BDCF25"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Употребление твердой пищи без пластинки</w:t>
      </w:r>
    </w:p>
    <w:p w14:paraId="43C08A58"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чистит зубы и пластинку после еды</w:t>
      </w:r>
    </w:p>
    <w:p w14:paraId="4C882BE2"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стал молчалив, вследствие искажения речи в школе</w:t>
      </w:r>
    </w:p>
    <w:p w14:paraId="1F0855BE" w14:textId="77777777" w:rsidR="001D03FC" w:rsidRP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Ребенок жалуется на трение, острые края пластинки и торчащие дуги, кламмера</w:t>
      </w:r>
    </w:p>
    <w:p w14:paraId="245A7E70" w14:textId="77777777" w:rsidR="001D03FC" w:rsidRDefault="001D03FC" w:rsidP="001D03FC">
      <w:pPr>
        <w:widowControl w:val="0"/>
        <w:numPr>
          <w:ilvl w:val="0"/>
          <w:numId w:val="9"/>
        </w:numPr>
        <w:autoSpaceDE w:val="0"/>
        <w:autoSpaceDN w:val="0"/>
        <w:spacing w:after="0" w:line="360" w:lineRule="auto"/>
        <w:contextualSpacing/>
        <w:rPr>
          <w:rFonts w:ascii="Times New Roman" w:eastAsia="Times New Roman" w:hAnsi="Times New Roman" w:cs="Times New Roman"/>
          <w:sz w:val="28"/>
          <w:szCs w:val="28"/>
        </w:rPr>
      </w:pPr>
      <w:r w:rsidRPr="001D03FC">
        <w:rPr>
          <w:rFonts w:ascii="Times New Roman" w:eastAsia="Times New Roman" w:hAnsi="Times New Roman" w:cs="Times New Roman"/>
          <w:sz w:val="28"/>
          <w:szCs w:val="28"/>
        </w:rPr>
        <w:t>Родители с ребенком не выполняют рекомендации врача(крутить винт)</w:t>
      </w:r>
    </w:p>
    <w:p w14:paraId="25F7EC9E" w14:textId="77AC342C" w:rsidR="00FA2D56" w:rsidRPr="001D03FC" w:rsidRDefault="0023782D" w:rsidP="003A381D">
      <w:pPr>
        <w:widowControl w:val="0"/>
        <w:autoSpaceDE w:val="0"/>
        <w:autoSpaceDN w:val="0"/>
        <w:spacing w:after="0" w:line="360" w:lineRule="auto"/>
        <w:contextualSpacing/>
        <w:rPr>
          <w:rFonts w:ascii="Times New Roman" w:eastAsia="Times New Roman" w:hAnsi="Times New Roman" w:cs="Times New Roman"/>
          <w:sz w:val="28"/>
          <w:szCs w:val="28"/>
        </w:rPr>
      </w:pPr>
      <w:r>
        <w:rPr>
          <w:noProof/>
          <w:lang w:eastAsia="ru-RU"/>
        </w:rPr>
        <w:lastRenderedPageBreak/>
        <mc:AlternateContent>
          <mc:Choice Requires="wps">
            <w:drawing>
              <wp:anchor distT="0" distB="0" distL="114300" distR="114300" simplePos="0" relativeHeight="251659264" behindDoc="1" locked="0" layoutInCell="1" allowOverlap="1" wp14:anchorId="015C0D68" wp14:editId="2A410C99">
                <wp:simplePos x="0" y="0"/>
                <wp:positionH relativeFrom="margin">
                  <wp:align>left</wp:align>
                </wp:positionH>
                <wp:positionV relativeFrom="paragraph">
                  <wp:posOffset>201295</wp:posOffset>
                </wp:positionV>
                <wp:extent cx="6568440" cy="9509760"/>
                <wp:effectExtent l="0" t="0" r="3810" b="0"/>
                <wp:wrapNone/>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8440" cy="9509760"/>
                        </a:xfrm>
                        <a:custGeom>
                          <a:avLst/>
                          <a:gdLst>
                            <a:gd name="T0" fmla="+- 0 11172 2057"/>
                            <a:gd name="T1" fmla="*/ T0 w 9115"/>
                            <a:gd name="T2" fmla="+- 0 74 74"/>
                            <a:gd name="T3" fmla="*/ 74 h 11522"/>
                            <a:gd name="T4" fmla="+- 0 11162 2057"/>
                            <a:gd name="T5" fmla="*/ T4 w 9115"/>
                            <a:gd name="T6" fmla="+- 0 74 74"/>
                            <a:gd name="T7" fmla="*/ 74 h 11522"/>
                            <a:gd name="T8" fmla="+- 0 11162 2057"/>
                            <a:gd name="T9" fmla="*/ T8 w 9115"/>
                            <a:gd name="T10" fmla="+- 0 84 74"/>
                            <a:gd name="T11" fmla="*/ 84 h 11522"/>
                            <a:gd name="T12" fmla="+- 0 11162 2057"/>
                            <a:gd name="T13" fmla="*/ T12 w 9115"/>
                            <a:gd name="T14" fmla="+- 0 11586 74"/>
                            <a:gd name="T15" fmla="*/ 11586 h 11522"/>
                            <a:gd name="T16" fmla="+- 0 2067 2057"/>
                            <a:gd name="T17" fmla="*/ T16 w 9115"/>
                            <a:gd name="T18" fmla="+- 0 11586 74"/>
                            <a:gd name="T19" fmla="*/ 11586 h 11522"/>
                            <a:gd name="T20" fmla="+- 0 2067 2057"/>
                            <a:gd name="T21" fmla="*/ T20 w 9115"/>
                            <a:gd name="T22" fmla="+- 0 84 74"/>
                            <a:gd name="T23" fmla="*/ 84 h 11522"/>
                            <a:gd name="T24" fmla="+- 0 11162 2057"/>
                            <a:gd name="T25" fmla="*/ T24 w 9115"/>
                            <a:gd name="T26" fmla="+- 0 84 74"/>
                            <a:gd name="T27" fmla="*/ 84 h 11522"/>
                            <a:gd name="T28" fmla="+- 0 11162 2057"/>
                            <a:gd name="T29" fmla="*/ T28 w 9115"/>
                            <a:gd name="T30" fmla="+- 0 74 74"/>
                            <a:gd name="T31" fmla="*/ 74 h 11522"/>
                            <a:gd name="T32" fmla="+- 0 2067 2057"/>
                            <a:gd name="T33" fmla="*/ T32 w 9115"/>
                            <a:gd name="T34" fmla="+- 0 74 74"/>
                            <a:gd name="T35" fmla="*/ 74 h 11522"/>
                            <a:gd name="T36" fmla="+- 0 2057 2057"/>
                            <a:gd name="T37" fmla="*/ T36 w 9115"/>
                            <a:gd name="T38" fmla="+- 0 74 74"/>
                            <a:gd name="T39" fmla="*/ 74 h 11522"/>
                            <a:gd name="T40" fmla="+- 0 2057 2057"/>
                            <a:gd name="T41" fmla="*/ T40 w 9115"/>
                            <a:gd name="T42" fmla="+- 0 84 74"/>
                            <a:gd name="T43" fmla="*/ 84 h 11522"/>
                            <a:gd name="T44" fmla="+- 0 2057 2057"/>
                            <a:gd name="T45" fmla="*/ T44 w 9115"/>
                            <a:gd name="T46" fmla="+- 0 11586 74"/>
                            <a:gd name="T47" fmla="*/ 11586 h 11522"/>
                            <a:gd name="T48" fmla="+- 0 2057 2057"/>
                            <a:gd name="T49" fmla="*/ T48 w 9115"/>
                            <a:gd name="T50" fmla="+- 0 11596 74"/>
                            <a:gd name="T51" fmla="*/ 11596 h 11522"/>
                            <a:gd name="T52" fmla="+- 0 2067 2057"/>
                            <a:gd name="T53" fmla="*/ T52 w 9115"/>
                            <a:gd name="T54" fmla="+- 0 11596 74"/>
                            <a:gd name="T55" fmla="*/ 11596 h 11522"/>
                            <a:gd name="T56" fmla="+- 0 11162 2057"/>
                            <a:gd name="T57" fmla="*/ T56 w 9115"/>
                            <a:gd name="T58" fmla="+- 0 11596 74"/>
                            <a:gd name="T59" fmla="*/ 11596 h 11522"/>
                            <a:gd name="T60" fmla="+- 0 11172 2057"/>
                            <a:gd name="T61" fmla="*/ T60 w 9115"/>
                            <a:gd name="T62" fmla="+- 0 11596 74"/>
                            <a:gd name="T63" fmla="*/ 11596 h 11522"/>
                            <a:gd name="T64" fmla="+- 0 11172 2057"/>
                            <a:gd name="T65" fmla="*/ T64 w 9115"/>
                            <a:gd name="T66" fmla="+- 0 11586 74"/>
                            <a:gd name="T67" fmla="*/ 11586 h 11522"/>
                            <a:gd name="T68" fmla="+- 0 11172 2057"/>
                            <a:gd name="T69" fmla="*/ T68 w 9115"/>
                            <a:gd name="T70" fmla="+- 0 84 74"/>
                            <a:gd name="T71" fmla="*/ 84 h 11522"/>
                            <a:gd name="T72" fmla="+- 0 11172 2057"/>
                            <a:gd name="T73" fmla="*/ T72 w 9115"/>
                            <a:gd name="T74" fmla="+- 0 74 74"/>
                            <a:gd name="T75" fmla="*/ 74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115" h="11522">
                              <a:moveTo>
                                <a:pt x="9115" y="0"/>
                              </a:moveTo>
                              <a:lnTo>
                                <a:pt x="9105" y="0"/>
                              </a:lnTo>
                              <a:lnTo>
                                <a:pt x="9105" y="10"/>
                              </a:lnTo>
                              <a:lnTo>
                                <a:pt x="9105" y="11512"/>
                              </a:lnTo>
                              <a:lnTo>
                                <a:pt x="10" y="11512"/>
                              </a:lnTo>
                              <a:lnTo>
                                <a:pt x="10" y="10"/>
                              </a:lnTo>
                              <a:lnTo>
                                <a:pt x="9105" y="10"/>
                              </a:lnTo>
                              <a:lnTo>
                                <a:pt x="9105" y="0"/>
                              </a:lnTo>
                              <a:lnTo>
                                <a:pt x="10" y="0"/>
                              </a:lnTo>
                              <a:lnTo>
                                <a:pt x="0" y="0"/>
                              </a:lnTo>
                              <a:lnTo>
                                <a:pt x="0" y="10"/>
                              </a:lnTo>
                              <a:lnTo>
                                <a:pt x="0" y="11512"/>
                              </a:lnTo>
                              <a:lnTo>
                                <a:pt x="0" y="11522"/>
                              </a:lnTo>
                              <a:lnTo>
                                <a:pt x="10" y="11522"/>
                              </a:lnTo>
                              <a:lnTo>
                                <a:pt x="9105" y="11522"/>
                              </a:lnTo>
                              <a:lnTo>
                                <a:pt x="9115" y="11522"/>
                              </a:lnTo>
                              <a:lnTo>
                                <a:pt x="9115" y="11512"/>
                              </a:lnTo>
                              <a:lnTo>
                                <a:pt x="9115" y="10"/>
                              </a:lnTo>
                              <a:lnTo>
                                <a:pt x="9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7BB36" id="Полилиния: фигура 6" o:spid="_x0000_s1026" style="position:absolute;margin-left:0;margin-top:15.85pt;width:517.2pt;height:748.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9115,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" path="m9115,r-10,l9105,10r,11502l10,11512,10,10r9095,l9105,,10,,,,,10,,11512r,10l10,11522r9095,l9115,11522r,-10l9115,10r,-10xe" fillcolor="black" stroked="f">
                <v:path arrowok="t" o:connecttype="custom" o:connectlocs="6568440,61076;6561234,61076;6561234,69330;6561234,9562583;7206,9562583;7206,69330;6561234,69330;6561234,61076;7206,61076;0,61076;0,69330;0,9562583;0,9570836;7206,9570836;6561234,9570836;6568440,9570836;6568440,9562583;6568440,69330;6568440,61076" o:connectangles="0,0,0,0,0,0,0,0,0,0,0,0,0,0,0,0,0,0,0"/>
                <w10:wrap anchorx="margin"/>
              </v:shape>
            </w:pict>
          </mc:Fallback>
        </mc:AlternateContent>
      </w:r>
    </w:p>
    <w:p w14:paraId="6743BB21" w14:textId="47544A09" w:rsidR="00FA2D56" w:rsidRDefault="00FA2D56" w:rsidP="0023782D">
      <w:pPr>
        <w:spacing w:before="78" w:line="360" w:lineRule="auto"/>
        <w:ind w:right="247"/>
        <w:jc w:val="both"/>
        <w:rPr>
          <w:i/>
          <w:sz w:val="24"/>
        </w:rPr>
      </w:pPr>
      <w:r>
        <w:rPr>
          <w:i/>
          <w:sz w:val="24"/>
        </w:rPr>
        <w:t>Бланк</w:t>
      </w:r>
      <w:r>
        <w:rPr>
          <w:i/>
          <w:spacing w:val="-3"/>
          <w:sz w:val="24"/>
        </w:rPr>
        <w:t xml:space="preserve"> </w:t>
      </w:r>
      <w:r>
        <w:rPr>
          <w:i/>
          <w:sz w:val="24"/>
        </w:rPr>
        <w:t>для</w:t>
      </w:r>
      <w:r>
        <w:rPr>
          <w:i/>
          <w:spacing w:val="-4"/>
          <w:sz w:val="24"/>
        </w:rPr>
        <w:t xml:space="preserve"> </w:t>
      </w:r>
      <w:r>
        <w:rPr>
          <w:i/>
          <w:sz w:val="24"/>
        </w:rPr>
        <w:t>ответов</w:t>
      </w:r>
    </w:p>
    <w:p w14:paraId="336EB5BC" w14:textId="77777777" w:rsidR="00FA2D56" w:rsidRDefault="00FA2D56" w:rsidP="0023782D">
      <w:pPr>
        <w:tabs>
          <w:tab w:val="left" w:pos="7122"/>
        </w:tabs>
        <w:spacing w:before="115" w:line="360" w:lineRule="auto"/>
        <w:ind w:left="710"/>
        <w:jc w:val="both"/>
        <w:rPr>
          <w:sz w:val="24"/>
        </w:rPr>
      </w:pPr>
      <w:r>
        <w:rPr>
          <w:sz w:val="24"/>
        </w:rPr>
        <w:t>Ф.И.О.</w:t>
      </w:r>
      <w:r>
        <w:rPr>
          <w:sz w:val="24"/>
          <w:u w:val="single"/>
        </w:rPr>
        <w:tab/>
      </w:r>
      <w:r>
        <w:rPr>
          <w:sz w:val="24"/>
        </w:rPr>
        <w:t>Пол</w:t>
      </w:r>
      <w:r>
        <w:rPr>
          <w:spacing w:val="-2"/>
          <w:sz w:val="24"/>
        </w:rPr>
        <w:t xml:space="preserve"> </w:t>
      </w:r>
      <w:r>
        <w:rPr>
          <w:sz w:val="24"/>
        </w:rPr>
        <w:t>(м/ж)</w:t>
      </w:r>
    </w:p>
    <w:tbl>
      <w:tblPr>
        <w:tblStyle w:val="TableNormal"/>
        <w:tblpPr w:leftFromText="180" w:rightFromText="180" w:vertAnchor="text" w:horzAnchor="page" w:tblpX="1645"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2"/>
        <w:gridCol w:w="4942"/>
      </w:tblGrid>
      <w:tr w:rsidR="0023782D" w14:paraId="5C3CBAF0" w14:textId="77777777" w:rsidTr="0023782D">
        <w:trPr>
          <w:trHeight w:val="169"/>
        </w:trPr>
        <w:tc>
          <w:tcPr>
            <w:tcW w:w="2732" w:type="dxa"/>
          </w:tcPr>
          <w:p w14:paraId="3E09B375" w14:textId="77777777" w:rsidR="0023782D" w:rsidRPr="003A381D" w:rsidRDefault="0023782D" w:rsidP="0023782D">
            <w:pPr>
              <w:pStyle w:val="TableParagraph"/>
              <w:spacing w:before="6" w:line="360" w:lineRule="auto"/>
              <w:jc w:val="both"/>
              <w:rPr>
                <w:sz w:val="24"/>
                <w:lang w:val="ru-RU"/>
              </w:rPr>
            </w:pPr>
          </w:p>
          <w:p w14:paraId="15367197" w14:textId="73F394E6" w:rsidR="0023782D" w:rsidRDefault="0023782D" w:rsidP="0023782D">
            <w:pPr>
              <w:pStyle w:val="TableParagraph"/>
              <w:spacing w:line="360" w:lineRule="auto"/>
              <w:ind w:left="107" w:right="91" w:firstLine="297"/>
              <w:jc w:val="both"/>
              <w:rPr>
                <w:b/>
                <w:sz w:val="24"/>
              </w:rPr>
            </w:pPr>
            <w:r>
              <w:rPr>
                <w:b/>
                <w:sz w:val="24"/>
              </w:rPr>
              <w:t>Место</w:t>
            </w:r>
            <w:r>
              <w:rPr>
                <w:b/>
                <w:spacing w:val="1"/>
                <w:sz w:val="24"/>
              </w:rPr>
              <w:t xml:space="preserve"> </w:t>
            </w:r>
            <w:r>
              <w:rPr>
                <w:b/>
                <w:spacing w:val="-1"/>
                <w:sz w:val="24"/>
              </w:rPr>
              <w:t>жительства</w:t>
            </w:r>
          </w:p>
        </w:tc>
        <w:tc>
          <w:tcPr>
            <w:tcW w:w="4942" w:type="dxa"/>
          </w:tcPr>
          <w:p w14:paraId="64B0586A" w14:textId="4F4E699E" w:rsidR="0023782D" w:rsidRPr="004F5C79" w:rsidRDefault="0023782D" w:rsidP="0023782D">
            <w:pPr>
              <w:pStyle w:val="TableParagraph"/>
              <w:spacing w:line="360" w:lineRule="auto"/>
              <w:jc w:val="both"/>
              <w:rPr>
                <w:sz w:val="24"/>
                <w:lang w:val="ru-RU"/>
              </w:rPr>
            </w:pPr>
          </w:p>
        </w:tc>
      </w:tr>
    </w:tbl>
    <w:p w14:paraId="393EBA40" w14:textId="77777777" w:rsidR="00FA2D56" w:rsidRDefault="00FA2D56" w:rsidP="0023782D">
      <w:pPr>
        <w:pStyle w:val="a5"/>
        <w:spacing w:before="8" w:after="1" w:line="360" w:lineRule="auto"/>
        <w:ind w:left="0" w:firstLine="0"/>
        <w:rPr>
          <w:sz w:val="24"/>
        </w:rPr>
      </w:pPr>
    </w:p>
    <w:p w14:paraId="7E618469" w14:textId="2E4F8513" w:rsidR="00FA2D56" w:rsidRDefault="0023782D" w:rsidP="0023782D">
      <w:pPr>
        <w:pStyle w:val="a5"/>
        <w:tabs>
          <w:tab w:val="left" w:pos="7296"/>
        </w:tabs>
        <w:spacing w:before="1" w:line="360" w:lineRule="auto"/>
        <w:ind w:left="0" w:firstLine="0"/>
        <w:rPr>
          <w:sz w:val="13"/>
        </w:rPr>
      </w:pPr>
      <w:r>
        <w:rPr>
          <w:noProof/>
          <w:lang w:eastAsia="ru-RU"/>
        </w:rPr>
        <mc:AlternateContent>
          <mc:Choice Requires="wps">
            <w:drawing>
              <wp:anchor distT="0" distB="0" distL="0" distR="0" simplePos="0" relativeHeight="251660288" behindDoc="1" locked="0" layoutInCell="1" allowOverlap="1" wp14:anchorId="437B1105" wp14:editId="0FFAD0F1">
                <wp:simplePos x="0" y="0"/>
                <wp:positionH relativeFrom="page">
                  <wp:posOffset>876300</wp:posOffset>
                </wp:positionH>
                <wp:positionV relativeFrom="paragraph">
                  <wp:posOffset>312420</wp:posOffset>
                </wp:positionV>
                <wp:extent cx="2042160" cy="550545"/>
                <wp:effectExtent l="0" t="0" r="15240" b="1905"/>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4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905"/>
                              <w:gridCol w:w="1625"/>
                              <w:gridCol w:w="900"/>
                            </w:tblGrid>
                            <w:tr w:rsidR="0023782D" w14:paraId="029B4A5C" w14:textId="77777777" w:rsidTr="0023782D">
                              <w:trPr>
                                <w:trHeight w:val="275"/>
                              </w:trPr>
                              <w:tc>
                                <w:tcPr>
                                  <w:tcW w:w="1070" w:type="dxa"/>
                                  <w:vMerge w:val="restart"/>
                                </w:tcPr>
                                <w:p w14:paraId="7781949E" w14:textId="77777777" w:rsidR="0023782D" w:rsidRDefault="0023782D">
                                  <w:pPr>
                                    <w:pStyle w:val="TableParagraph"/>
                                    <w:spacing w:before="6"/>
                                    <w:rPr>
                                      <w:sz w:val="24"/>
                                    </w:rPr>
                                  </w:pPr>
                                </w:p>
                                <w:p w14:paraId="412F5B0C" w14:textId="77777777" w:rsidR="0023782D" w:rsidRDefault="0023782D">
                                  <w:pPr>
                                    <w:pStyle w:val="TableParagraph"/>
                                    <w:ind w:left="107"/>
                                    <w:rPr>
                                      <w:b/>
                                      <w:sz w:val="24"/>
                                    </w:rPr>
                                  </w:pPr>
                                  <w:r>
                                    <w:rPr>
                                      <w:b/>
                                      <w:sz w:val="24"/>
                                    </w:rPr>
                                    <w:t>Возраст</w:t>
                                  </w:r>
                                </w:p>
                              </w:tc>
                              <w:tc>
                                <w:tcPr>
                                  <w:tcW w:w="905" w:type="dxa"/>
                                </w:tcPr>
                                <w:p w14:paraId="2E195FA4" w14:textId="77777777" w:rsidR="0023782D" w:rsidRDefault="0023782D">
                                  <w:pPr>
                                    <w:pStyle w:val="TableParagraph"/>
                                    <w:spacing w:line="256" w:lineRule="exact"/>
                                    <w:ind w:left="110"/>
                                    <w:rPr>
                                      <w:sz w:val="24"/>
                                    </w:rPr>
                                  </w:pPr>
                                </w:p>
                              </w:tc>
                              <w:tc>
                                <w:tcPr>
                                  <w:tcW w:w="1625" w:type="dxa"/>
                                </w:tcPr>
                                <w:p w14:paraId="50C4B9B2" w14:textId="69AD0804" w:rsidR="0023782D" w:rsidRDefault="0023782D">
                                  <w:pPr>
                                    <w:pStyle w:val="TableParagraph"/>
                                    <w:spacing w:line="256" w:lineRule="exact"/>
                                    <w:ind w:left="110"/>
                                    <w:rPr>
                                      <w:sz w:val="24"/>
                                    </w:rPr>
                                  </w:pPr>
                                  <w:r>
                                    <w:rPr>
                                      <w:sz w:val="24"/>
                                    </w:rPr>
                                    <w:t>6-7</w:t>
                                  </w:r>
                                  <w:r>
                                    <w:rPr>
                                      <w:spacing w:val="-1"/>
                                      <w:sz w:val="24"/>
                                    </w:rPr>
                                    <w:t xml:space="preserve"> </w:t>
                                  </w:r>
                                  <w:r>
                                    <w:rPr>
                                      <w:sz w:val="24"/>
                                    </w:rPr>
                                    <w:t>лет</w:t>
                                  </w:r>
                                </w:p>
                              </w:tc>
                              <w:tc>
                                <w:tcPr>
                                  <w:tcW w:w="900" w:type="dxa"/>
                                </w:tcPr>
                                <w:p w14:paraId="2614AF71" w14:textId="77777777" w:rsidR="0023782D" w:rsidRDefault="0023782D">
                                  <w:pPr>
                                    <w:pStyle w:val="TableParagraph"/>
                                    <w:rPr>
                                      <w:sz w:val="20"/>
                                    </w:rPr>
                                  </w:pPr>
                                </w:p>
                              </w:tc>
                            </w:tr>
                            <w:tr w:rsidR="0023782D" w14:paraId="0610ABCB" w14:textId="77777777" w:rsidTr="0023782D">
                              <w:trPr>
                                <w:trHeight w:val="275"/>
                              </w:trPr>
                              <w:tc>
                                <w:tcPr>
                                  <w:tcW w:w="1070" w:type="dxa"/>
                                  <w:vMerge/>
                                  <w:tcBorders>
                                    <w:top w:val="nil"/>
                                  </w:tcBorders>
                                </w:tcPr>
                                <w:p w14:paraId="1A8069C4" w14:textId="77777777" w:rsidR="0023782D" w:rsidRDefault="0023782D">
                                  <w:pPr>
                                    <w:rPr>
                                      <w:sz w:val="2"/>
                                      <w:szCs w:val="2"/>
                                    </w:rPr>
                                  </w:pPr>
                                </w:p>
                              </w:tc>
                              <w:tc>
                                <w:tcPr>
                                  <w:tcW w:w="905" w:type="dxa"/>
                                </w:tcPr>
                                <w:p w14:paraId="500C976B" w14:textId="77777777" w:rsidR="0023782D" w:rsidRDefault="0023782D">
                                  <w:pPr>
                                    <w:pStyle w:val="TableParagraph"/>
                                    <w:spacing w:line="256" w:lineRule="exact"/>
                                    <w:ind w:left="110"/>
                                    <w:rPr>
                                      <w:sz w:val="24"/>
                                    </w:rPr>
                                  </w:pPr>
                                </w:p>
                              </w:tc>
                              <w:tc>
                                <w:tcPr>
                                  <w:tcW w:w="1625" w:type="dxa"/>
                                </w:tcPr>
                                <w:p w14:paraId="4B663C7A" w14:textId="1E76D66B" w:rsidR="0023782D" w:rsidRDefault="0023782D">
                                  <w:pPr>
                                    <w:pStyle w:val="TableParagraph"/>
                                    <w:spacing w:line="256" w:lineRule="exact"/>
                                    <w:ind w:left="110"/>
                                    <w:rPr>
                                      <w:sz w:val="24"/>
                                    </w:rPr>
                                  </w:pPr>
                                  <w:r>
                                    <w:rPr>
                                      <w:sz w:val="24"/>
                                    </w:rPr>
                                    <w:t>8-9</w:t>
                                  </w:r>
                                  <w:r>
                                    <w:rPr>
                                      <w:spacing w:val="-1"/>
                                      <w:sz w:val="24"/>
                                    </w:rPr>
                                    <w:t xml:space="preserve"> </w:t>
                                  </w:r>
                                  <w:r>
                                    <w:rPr>
                                      <w:sz w:val="24"/>
                                    </w:rPr>
                                    <w:t>лет</w:t>
                                  </w:r>
                                </w:p>
                              </w:tc>
                              <w:tc>
                                <w:tcPr>
                                  <w:tcW w:w="900" w:type="dxa"/>
                                </w:tcPr>
                                <w:p w14:paraId="2C2AEE9C" w14:textId="77777777" w:rsidR="0023782D" w:rsidRDefault="0023782D">
                                  <w:pPr>
                                    <w:pStyle w:val="TableParagraph"/>
                                    <w:rPr>
                                      <w:sz w:val="20"/>
                                    </w:rPr>
                                  </w:pPr>
                                </w:p>
                              </w:tc>
                            </w:tr>
                            <w:tr w:rsidR="0023782D" w14:paraId="43441E67" w14:textId="77777777" w:rsidTr="0023782D">
                              <w:trPr>
                                <w:trHeight w:val="275"/>
                              </w:trPr>
                              <w:tc>
                                <w:tcPr>
                                  <w:tcW w:w="1070" w:type="dxa"/>
                                  <w:vMerge/>
                                  <w:tcBorders>
                                    <w:top w:val="nil"/>
                                  </w:tcBorders>
                                </w:tcPr>
                                <w:p w14:paraId="489B4B69" w14:textId="77777777" w:rsidR="0023782D" w:rsidRDefault="0023782D">
                                  <w:pPr>
                                    <w:rPr>
                                      <w:sz w:val="2"/>
                                      <w:szCs w:val="2"/>
                                    </w:rPr>
                                  </w:pPr>
                                </w:p>
                              </w:tc>
                              <w:tc>
                                <w:tcPr>
                                  <w:tcW w:w="905" w:type="dxa"/>
                                </w:tcPr>
                                <w:p w14:paraId="0E13CF55" w14:textId="77777777" w:rsidR="0023782D" w:rsidRDefault="0023782D">
                                  <w:pPr>
                                    <w:pStyle w:val="TableParagraph"/>
                                    <w:spacing w:line="256" w:lineRule="exact"/>
                                    <w:ind w:left="110"/>
                                    <w:rPr>
                                      <w:sz w:val="24"/>
                                    </w:rPr>
                                  </w:pPr>
                                </w:p>
                              </w:tc>
                              <w:tc>
                                <w:tcPr>
                                  <w:tcW w:w="1625" w:type="dxa"/>
                                </w:tcPr>
                                <w:p w14:paraId="08A8CB9F" w14:textId="0E19C7D4" w:rsidR="0023782D" w:rsidRDefault="0023782D">
                                  <w:pPr>
                                    <w:pStyle w:val="TableParagraph"/>
                                    <w:spacing w:line="256" w:lineRule="exact"/>
                                    <w:ind w:left="110"/>
                                    <w:rPr>
                                      <w:sz w:val="24"/>
                                    </w:rPr>
                                  </w:pPr>
                                  <w:r>
                                    <w:rPr>
                                      <w:sz w:val="24"/>
                                    </w:rPr>
                                    <w:t>10-11</w:t>
                                  </w:r>
                                  <w:r>
                                    <w:rPr>
                                      <w:spacing w:val="-1"/>
                                      <w:sz w:val="24"/>
                                    </w:rPr>
                                    <w:t xml:space="preserve"> </w:t>
                                  </w:r>
                                  <w:r>
                                    <w:rPr>
                                      <w:sz w:val="24"/>
                                    </w:rPr>
                                    <w:t>лет</w:t>
                                  </w:r>
                                </w:p>
                              </w:tc>
                              <w:tc>
                                <w:tcPr>
                                  <w:tcW w:w="900" w:type="dxa"/>
                                </w:tcPr>
                                <w:p w14:paraId="4E984962" w14:textId="77777777" w:rsidR="0023782D" w:rsidRDefault="0023782D">
                                  <w:pPr>
                                    <w:pStyle w:val="TableParagraph"/>
                                    <w:rPr>
                                      <w:sz w:val="20"/>
                                    </w:rPr>
                                  </w:pPr>
                                </w:p>
                              </w:tc>
                            </w:tr>
                          </w:tbl>
                          <w:p w14:paraId="274F1B2E" w14:textId="77777777" w:rsidR="00FA2D56" w:rsidRDefault="00FA2D56" w:rsidP="00FA2D56">
                            <w:pPr>
                              <w:pStyle w:val="a5"/>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1105" id="_x0000_t202" coordsize="21600,21600" o:spt="202" path="m,l,21600r21600,l21600,xe">
                <v:stroke joinstyle="miter"/>
                <v:path gradientshapeok="t" o:connecttype="rect"/>
              </v:shapetype>
              <v:shape id="Надпись 5" o:spid="_x0000_s1026" type="#_x0000_t202" style="position:absolute;left:0;text-align:left;margin-left:69pt;margin-top:24.6pt;width:160.8pt;height:4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" filled="f" stroked="f">
                <v:textbox inset="0,0,0,0">
                  <w:txbxContent>
                    <w:tbl>
                      <w:tblPr>
                        <w:tblStyle w:val="TableNormal"/>
                        <w:tblW w:w="4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905"/>
                        <w:gridCol w:w="1625"/>
                        <w:gridCol w:w="900"/>
                      </w:tblGrid>
                      <w:tr w:rsidR="0023782D" w14:paraId="029B4A5C" w14:textId="77777777" w:rsidTr="0023782D">
                        <w:trPr>
                          <w:trHeight w:val="275"/>
                        </w:trPr>
                        <w:tc>
                          <w:tcPr>
                            <w:tcW w:w="1070" w:type="dxa"/>
                            <w:vMerge w:val="restart"/>
                          </w:tcPr>
                          <w:p w14:paraId="7781949E" w14:textId="77777777" w:rsidR="0023782D" w:rsidRDefault="0023782D">
                            <w:pPr>
                              <w:pStyle w:val="TableParagraph"/>
                              <w:spacing w:before="6"/>
                              <w:rPr>
                                <w:sz w:val="24"/>
                              </w:rPr>
                            </w:pPr>
                          </w:p>
                          <w:p w14:paraId="412F5B0C" w14:textId="77777777" w:rsidR="0023782D" w:rsidRDefault="0023782D">
                            <w:pPr>
                              <w:pStyle w:val="TableParagraph"/>
                              <w:ind w:left="107"/>
                              <w:rPr>
                                <w:b/>
                                <w:sz w:val="24"/>
                              </w:rPr>
                            </w:pPr>
                            <w:r>
                              <w:rPr>
                                <w:b/>
                                <w:sz w:val="24"/>
                              </w:rPr>
                              <w:t>Возраст</w:t>
                            </w:r>
                          </w:p>
                        </w:tc>
                        <w:tc>
                          <w:tcPr>
                            <w:tcW w:w="905" w:type="dxa"/>
                          </w:tcPr>
                          <w:p w14:paraId="2E195FA4" w14:textId="77777777" w:rsidR="0023782D" w:rsidRDefault="0023782D">
                            <w:pPr>
                              <w:pStyle w:val="TableParagraph"/>
                              <w:spacing w:line="256" w:lineRule="exact"/>
                              <w:ind w:left="110"/>
                              <w:rPr>
                                <w:sz w:val="24"/>
                              </w:rPr>
                            </w:pPr>
                          </w:p>
                        </w:tc>
                        <w:tc>
                          <w:tcPr>
                            <w:tcW w:w="1625" w:type="dxa"/>
                          </w:tcPr>
                          <w:p w14:paraId="50C4B9B2" w14:textId="69AD0804" w:rsidR="0023782D" w:rsidRDefault="0023782D">
                            <w:pPr>
                              <w:pStyle w:val="TableParagraph"/>
                              <w:spacing w:line="256" w:lineRule="exact"/>
                              <w:ind w:left="110"/>
                              <w:rPr>
                                <w:sz w:val="24"/>
                              </w:rPr>
                            </w:pPr>
                            <w:r>
                              <w:rPr>
                                <w:sz w:val="24"/>
                              </w:rPr>
                              <w:t>6-7</w:t>
                            </w:r>
                            <w:r>
                              <w:rPr>
                                <w:spacing w:val="-1"/>
                                <w:sz w:val="24"/>
                              </w:rPr>
                              <w:t xml:space="preserve"> </w:t>
                            </w:r>
                            <w:r>
                              <w:rPr>
                                <w:sz w:val="24"/>
                              </w:rPr>
                              <w:t>лет</w:t>
                            </w:r>
                          </w:p>
                        </w:tc>
                        <w:tc>
                          <w:tcPr>
                            <w:tcW w:w="900" w:type="dxa"/>
                          </w:tcPr>
                          <w:p w14:paraId="2614AF71" w14:textId="77777777" w:rsidR="0023782D" w:rsidRDefault="0023782D">
                            <w:pPr>
                              <w:pStyle w:val="TableParagraph"/>
                              <w:rPr>
                                <w:sz w:val="20"/>
                              </w:rPr>
                            </w:pPr>
                          </w:p>
                        </w:tc>
                      </w:tr>
                      <w:tr w:rsidR="0023782D" w14:paraId="0610ABCB" w14:textId="77777777" w:rsidTr="0023782D">
                        <w:trPr>
                          <w:trHeight w:val="275"/>
                        </w:trPr>
                        <w:tc>
                          <w:tcPr>
                            <w:tcW w:w="1070" w:type="dxa"/>
                            <w:vMerge/>
                            <w:tcBorders>
                              <w:top w:val="nil"/>
                            </w:tcBorders>
                          </w:tcPr>
                          <w:p w14:paraId="1A8069C4" w14:textId="77777777" w:rsidR="0023782D" w:rsidRDefault="0023782D">
                            <w:pPr>
                              <w:rPr>
                                <w:sz w:val="2"/>
                                <w:szCs w:val="2"/>
                              </w:rPr>
                            </w:pPr>
                          </w:p>
                        </w:tc>
                        <w:tc>
                          <w:tcPr>
                            <w:tcW w:w="905" w:type="dxa"/>
                          </w:tcPr>
                          <w:p w14:paraId="500C976B" w14:textId="77777777" w:rsidR="0023782D" w:rsidRDefault="0023782D">
                            <w:pPr>
                              <w:pStyle w:val="TableParagraph"/>
                              <w:spacing w:line="256" w:lineRule="exact"/>
                              <w:ind w:left="110"/>
                              <w:rPr>
                                <w:sz w:val="24"/>
                              </w:rPr>
                            </w:pPr>
                          </w:p>
                        </w:tc>
                        <w:tc>
                          <w:tcPr>
                            <w:tcW w:w="1625" w:type="dxa"/>
                          </w:tcPr>
                          <w:p w14:paraId="4B663C7A" w14:textId="1E76D66B" w:rsidR="0023782D" w:rsidRDefault="0023782D">
                            <w:pPr>
                              <w:pStyle w:val="TableParagraph"/>
                              <w:spacing w:line="256" w:lineRule="exact"/>
                              <w:ind w:left="110"/>
                              <w:rPr>
                                <w:sz w:val="24"/>
                              </w:rPr>
                            </w:pPr>
                            <w:r>
                              <w:rPr>
                                <w:sz w:val="24"/>
                              </w:rPr>
                              <w:t>8-9</w:t>
                            </w:r>
                            <w:r>
                              <w:rPr>
                                <w:spacing w:val="-1"/>
                                <w:sz w:val="24"/>
                              </w:rPr>
                              <w:t xml:space="preserve"> </w:t>
                            </w:r>
                            <w:r>
                              <w:rPr>
                                <w:sz w:val="24"/>
                              </w:rPr>
                              <w:t>лет</w:t>
                            </w:r>
                          </w:p>
                        </w:tc>
                        <w:tc>
                          <w:tcPr>
                            <w:tcW w:w="900" w:type="dxa"/>
                          </w:tcPr>
                          <w:p w14:paraId="2C2AEE9C" w14:textId="77777777" w:rsidR="0023782D" w:rsidRDefault="0023782D">
                            <w:pPr>
                              <w:pStyle w:val="TableParagraph"/>
                              <w:rPr>
                                <w:sz w:val="20"/>
                              </w:rPr>
                            </w:pPr>
                          </w:p>
                        </w:tc>
                      </w:tr>
                      <w:tr w:rsidR="0023782D" w14:paraId="43441E67" w14:textId="77777777" w:rsidTr="0023782D">
                        <w:trPr>
                          <w:trHeight w:val="275"/>
                        </w:trPr>
                        <w:tc>
                          <w:tcPr>
                            <w:tcW w:w="1070" w:type="dxa"/>
                            <w:vMerge/>
                            <w:tcBorders>
                              <w:top w:val="nil"/>
                            </w:tcBorders>
                          </w:tcPr>
                          <w:p w14:paraId="489B4B69" w14:textId="77777777" w:rsidR="0023782D" w:rsidRDefault="0023782D">
                            <w:pPr>
                              <w:rPr>
                                <w:sz w:val="2"/>
                                <w:szCs w:val="2"/>
                              </w:rPr>
                            </w:pPr>
                          </w:p>
                        </w:tc>
                        <w:tc>
                          <w:tcPr>
                            <w:tcW w:w="905" w:type="dxa"/>
                          </w:tcPr>
                          <w:p w14:paraId="0E13CF55" w14:textId="77777777" w:rsidR="0023782D" w:rsidRDefault="0023782D">
                            <w:pPr>
                              <w:pStyle w:val="TableParagraph"/>
                              <w:spacing w:line="256" w:lineRule="exact"/>
                              <w:ind w:left="110"/>
                              <w:rPr>
                                <w:sz w:val="24"/>
                              </w:rPr>
                            </w:pPr>
                          </w:p>
                        </w:tc>
                        <w:tc>
                          <w:tcPr>
                            <w:tcW w:w="1625" w:type="dxa"/>
                          </w:tcPr>
                          <w:p w14:paraId="08A8CB9F" w14:textId="0E19C7D4" w:rsidR="0023782D" w:rsidRDefault="0023782D">
                            <w:pPr>
                              <w:pStyle w:val="TableParagraph"/>
                              <w:spacing w:line="256" w:lineRule="exact"/>
                              <w:ind w:left="110"/>
                              <w:rPr>
                                <w:sz w:val="24"/>
                              </w:rPr>
                            </w:pPr>
                            <w:r>
                              <w:rPr>
                                <w:sz w:val="24"/>
                              </w:rPr>
                              <w:t>10-11</w:t>
                            </w:r>
                            <w:r>
                              <w:rPr>
                                <w:spacing w:val="-1"/>
                                <w:sz w:val="24"/>
                              </w:rPr>
                              <w:t xml:space="preserve"> </w:t>
                            </w:r>
                            <w:r>
                              <w:rPr>
                                <w:sz w:val="24"/>
                              </w:rPr>
                              <w:t>лет</w:t>
                            </w:r>
                          </w:p>
                        </w:tc>
                        <w:tc>
                          <w:tcPr>
                            <w:tcW w:w="900" w:type="dxa"/>
                          </w:tcPr>
                          <w:p w14:paraId="4E984962" w14:textId="77777777" w:rsidR="0023782D" w:rsidRDefault="0023782D">
                            <w:pPr>
                              <w:pStyle w:val="TableParagraph"/>
                              <w:rPr>
                                <w:sz w:val="20"/>
                              </w:rPr>
                            </w:pPr>
                          </w:p>
                        </w:tc>
                      </w:tr>
                    </w:tbl>
                    <w:p w14:paraId="274F1B2E" w14:textId="77777777" w:rsidR="00FA2D56" w:rsidRDefault="00FA2D56" w:rsidP="00FA2D56">
                      <w:pPr>
                        <w:pStyle w:val="a5"/>
                        <w:ind w:left="0" w:firstLine="0"/>
                        <w:jc w:val="left"/>
                      </w:pPr>
                    </w:p>
                  </w:txbxContent>
                </v:textbox>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14:anchorId="6348B62C" wp14:editId="2A2EC510">
                <wp:simplePos x="0" y="0"/>
                <wp:positionH relativeFrom="page">
                  <wp:posOffset>3022600</wp:posOffset>
                </wp:positionH>
                <wp:positionV relativeFrom="paragraph">
                  <wp:posOffset>271780</wp:posOffset>
                </wp:positionV>
                <wp:extent cx="3201670" cy="733425"/>
                <wp:effectExtent l="3175" t="4445" r="0" b="0"/>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800"/>
                              <w:gridCol w:w="1785"/>
                            </w:tblGrid>
                            <w:tr w:rsidR="00FA2D56" w14:paraId="24851C4C" w14:textId="77777777">
                              <w:trPr>
                                <w:trHeight w:val="275"/>
                              </w:trPr>
                              <w:tc>
                                <w:tcPr>
                                  <w:tcW w:w="1440" w:type="dxa"/>
                                  <w:vMerge w:val="restart"/>
                                </w:tcPr>
                                <w:p w14:paraId="436B86FF" w14:textId="77777777" w:rsidR="00FA2D56" w:rsidRDefault="00FA2D56">
                                  <w:pPr>
                                    <w:pStyle w:val="TableParagraph"/>
                                    <w:rPr>
                                      <w:sz w:val="37"/>
                                    </w:rPr>
                                  </w:pPr>
                                </w:p>
                                <w:p w14:paraId="0F26C18D" w14:textId="77777777" w:rsidR="00FA2D56" w:rsidRDefault="00FA2D56">
                                  <w:pPr>
                                    <w:pStyle w:val="TableParagraph"/>
                                    <w:ind w:left="398"/>
                                    <w:rPr>
                                      <w:b/>
                                      <w:sz w:val="24"/>
                                    </w:rPr>
                                  </w:pPr>
                                  <w:r>
                                    <w:rPr>
                                      <w:b/>
                                      <w:sz w:val="24"/>
                                    </w:rPr>
                                    <w:t>Класс</w:t>
                                  </w:r>
                                </w:p>
                              </w:tc>
                              <w:tc>
                                <w:tcPr>
                                  <w:tcW w:w="1800" w:type="dxa"/>
                                </w:tcPr>
                                <w:p w14:paraId="5CDBFAB0" w14:textId="77777777" w:rsidR="00FA2D56" w:rsidRDefault="00FA2D56">
                                  <w:pPr>
                                    <w:pStyle w:val="TableParagraph"/>
                                    <w:spacing w:line="256" w:lineRule="exact"/>
                                    <w:ind w:left="108"/>
                                    <w:rPr>
                                      <w:sz w:val="24"/>
                                    </w:rPr>
                                  </w:pPr>
                                  <w:r>
                                    <w:rPr>
                                      <w:sz w:val="24"/>
                                    </w:rPr>
                                    <w:t>1-ый</w:t>
                                  </w:r>
                                </w:p>
                              </w:tc>
                              <w:tc>
                                <w:tcPr>
                                  <w:tcW w:w="1785" w:type="dxa"/>
                                </w:tcPr>
                                <w:p w14:paraId="7E2D222D" w14:textId="77777777" w:rsidR="00FA2D56" w:rsidRDefault="00FA2D56">
                                  <w:pPr>
                                    <w:pStyle w:val="TableParagraph"/>
                                    <w:rPr>
                                      <w:sz w:val="20"/>
                                    </w:rPr>
                                  </w:pPr>
                                </w:p>
                              </w:tc>
                            </w:tr>
                            <w:tr w:rsidR="00FA2D56" w14:paraId="5CB47576" w14:textId="77777777">
                              <w:trPr>
                                <w:trHeight w:val="275"/>
                              </w:trPr>
                              <w:tc>
                                <w:tcPr>
                                  <w:tcW w:w="1440" w:type="dxa"/>
                                  <w:vMerge/>
                                  <w:tcBorders>
                                    <w:top w:val="nil"/>
                                  </w:tcBorders>
                                </w:tcPr>
                                <w:p w14:paraId="219B6481" w14:textId="77777777" w:rsidR="00FA2D56" w:rsidRDefault="00FA2D56">
                                  <w:pPr>
                                    <w:rPr>
                                      <w:sz w:val="2"/>
                                      <w:szCs w:val="2"/>
                                    </w:rPr>
                                  </w:pPr>
                                </w:p>
                              </w:tc>
                              <w:tc>
                                <w:tcPr>
                                  <w:tcW w:w="1800" w:type="dxa"/>
                                </w:tcPr>
                                <w:p w14:paraId="616B7AFC" w14:textId="77777777" w:rsidR="00FA2D56" w:rsidRDefault="00FA2D56">
                                  <w:pPr>
                                    <w:pStyle w:val="TableParagraph"/>
                                    <w:spacing w:line="256" w:lineRule="exact"/>
                                    <w:ind w:left="108"/>
                                    <w:rPr>
                                      <w:sz w:val="24"/>
                                    </w:rPr>
                                  </w:pPr>
                                  <w:r>
                                    <w:rPr>
                                      <w:sz w:val="24"/>
                                    </w:rPr>
                                    <w:t>2-ой</w:t>
                                  </w:r>
                                </w:p>
                              </w:tc>
                              <w:tc>
                                <w:tcPr>
                                  <w:tcW w:w="1785" w:type="dxa"/>
                                </w:tcPr>
                                <w:p w14:paraId="7359F261" w14:textId="77777777" w:rsidR="00FA2D56" w:rsidRDefault="00FA2D56">
                                  <w:pPr>
                                    <w:pStyle w:val="TableParagraph"/>
                                    <w:rPr>
                                      <w:sz w:val="20"/>
                                    </w:rPr>
                                  </w:pPr>
                                </w:p>
                              </w:tc>
                            </w:tr>
                            <w:tr w:rsidR="00FA2D56" w14:paraId="62485C52" w14:textId="77777777">
                              <w:trPr>
                                <w:trHeight w:val="278"/>
                              </w:trPr>
                              <w:tc>
                                <w:tcPr>
                                  <w:tcW w:w="1440" w:type="dxa"/>
                                  <w:vMerge/>
                                  <w:tcBorders>
                                    <w:top w:val="nil"/>
                                  </w:tcBorders>
                                </w:tcPr>
                                <w:p w14:paraId="120B2462" w14:textId="77777777" w:rsidR="00FA2D56" w:rsidRDefault="00FA2D56">
                                  <w:pPr>
                                    <w:rPr>
                                      <w:sz w:val="2"/>
                                      <w:szCs w:val="2"/>
                                    </w:rPr>
                                  </w:pPr>
                                </w:p>
                              </w:tc>
                              <w:tc>
                                <w:tcPr>
                                  <w:tcW w:w="1800" w:type="dxa"/>
                                </w:tcPr>
                                <w:p w14:paraId="507F8863" w14:textId="77777777" w:rsidR="00FA2D56" w:rsidRDefault="00FA2D56">
                                  <w:pPr>
                                    <w:pStyle w:val="TableParagraph"/>
                                    <w:spacing w:line="258" w:lineRule="exact"/>
                                    <w:ind w:left="108"/>
                                    <w:rPr>
                                      <w:sz w:val="24"/>
                                    </w:rPr>
                                  </w:pPr>
                                  <w:r>
                                    <w:rPr>
                                      <w:sz w:val="24"/>
                                    </w:rPr>
                                    <w:t>3-ий</w:t>
                                  </w:r>
                                </w:p>
                              </w:tc>
                              <w:tc>
                                <w:tcPr>
                                  <w:tcW w:w="1785" w:type="dxa"/>
                                </w:tcPr>
                                <w:p w14:paraId="47A00E10" w14:textId="77777777" w:rsidR="00FA2D56" w:rsidRDefault="00FA2D56">
                                  <w:pPr>
                                    <w:pStyle w:val="TableParagraph"/>
                                    <w:rPr>
                                      <w:sz w:val="20"/>
                                    </w:rPr>
                                  </w:pPr>
                                </w:p>
                              </w:tc>
                            </w:tr>
                            <w:tr w:rsidR="00FA2D56" w14:paraId="76234CE0" w14:textId="77777777">
                              <w:trPr>
                                <w:trHeight w:val="275"/>
                              </w:trPr>
                              <w:tc>
                                <w:tcPr>
                                  <w:tcW w:w="1440" w:type="dxa"/>
                                  <w:vMerge/>
                                  <w:tcBorders>
                                    <w:top w:val="nil"/>
                                  </w:tcBorders>
                                </w:tcPr>
                                <w:p w14:paraId="0D0A8DD5" w14:textId="77777777" w:rsidR="00FA2D56" w:rsidRDefault="00FA2D56">
                                  <w:pPr>
                                    <w:rPr>
                                      <w:sz w:val="2"/>
                                      <w:szCs w:val="2"/>
                                    </w:rPr>
                                  </w:pPr>
                                </w:p>
                              </w:tc>
                              <w:tc>
                                <w:tcPr>
                                  <w:tcW w:w="1800" w:type="dxa"/>
                                </w:tcPr>
                                <w:p w14:paraId="68EFE843" w14:textId="77777777" w:rsidR="00FA2D56" w:rsidRDefault="00FA2D56">
                                  <w:pPr>
                                    <w:pStyle w:val="TableParagraph"/>
                                    <w:spacing w:line="256" w:lineRule="exact"/>
                                    <w:ind w:left="108"/>
                                    <w:rPr>
                                      <w:sz w:val="24"/>
                                    </w:rPr>
                                  </w:pPr>
                                  <w:r>
                                    <w:rPr>
                                      <w:sz w:val="24"/>
                                    </w:rPr>
                                    <w:t>4-ый</w:t>
                                  </w:r>
                                </w:p>
                              </w:tc>
                              <w:tc>
                                <w:tcPr>
                                  <w:tcW w:w="1785" w:type="dxa"/>
                                </w:tcPr>
                                <w:p w14:paraId="56AE41E8" w14:textId="77777777" w:rsidR="00FA2D56" w:rsidRDefault="00FA2D56">
                                  <w:pPr>
                                    <w:pStyle w:val="TableParagraph"/>
                                    <w:rPr>
                                      <w:sz w:val="20"/>
                                    </w:rPr>
                                  </w:pPr>
                                </w:p>
                              </w:tc>
                            </w:tr>
                          </w:tbl>
                          <w:p w14:paraId="43492749" w14:textId="77777777" w:rsidR="00FA2D56" w:rsidRDefault="00FA2D56" w:rsidP="00FA2D56">
                            <w:pPr>
                              <w:pStyle w:val="a5"/>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B62C" id="Надпись 4" o:spid="_x0000_s1027" type="#_x0000_t202" style="position:absolute;left:0;text-align:left;margin-left:238pt;margin-top:21.4pt;width:252.1pt;height:57.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m3yAIAALY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800"/>
                        <w:gridCol w:w="1785"/>
                      </w:tblGrid>
                      <w:tr w:rsidR="00FA2D56" w14:paraId="24851C4C" w14:textId="77777777">
                        <w:trPr>
                          <w:trHeight w:val="275"/>
                        </w:trPr>
                        <w:tc>
                          <w:tcPr>
                            <w:tcW w:w="1440" w:type="dxa"/>
                            <w:vMerge w:val="restart"/>
                          </w:tcPr>
                          <w:p w14:paraId="436B86FF" w14:textId="77777777" w:rsidR="00FA2D56" w:rsidRDefault="00FA2D56">
                            <w:pPr>
                              <w:pStyle w:val="TableParagraph"/>
                              <w:rPr>
                                <w:sz w:val="37"/>
                              </w:rPr>
                            </w:pPr>
                          </w:p>
                          <w:p w14:paraId="0F26C18D" w14:textId="77777777" w:rsidR="00FA2D56" w:rsidRDefault="00FA2D56">
                            <w:pPr>
                              <w:pStyle w:val="TableParagraph"/>
                              <w:ind w:left="398"/>
                              <w:rPr>
                                <w:b/>
                                <w:sz w:val="24"/>
                              </w:rPr>
                            </w:pPr>
                            <w:r>
                              <w:rPr>
                                <w:b/>
                                <w:sz w:val="24"/>
                              </w:rPr>
                              <w:t>Класс</w:t>
                            </w:r>
                          </w:p>
                        </w:tc>
                        <w:tc>
                          <w:tcPr>
                            <w:tcW w:w="1800" w:type="dxa"/>
                          </w:tcPr>
                          <w:p w14:paraId="5CDBFAB0" w14:textId="77777777" w:rsidR="00FA2D56" w:rsidRDefault="00FA2D56">
                            <w:pPr>
                              <w:pStyle w:val="TableParagraph"/>
                              <w:spacing w:line="256" w:lineRule="exact"/>
                              <w:ind w:left="108"/>
                              <w:rPr>
                                <w:sz w:val="24"/>
                              </w:rPr>
                            </w:pPr>
                            <w:r>
                              <w:rPr>
                                <w:sz w:val="24"/>
                              </w:rPr>
                              <w:t>1-ый</w:t>
                            </w:r>
                          </w:p>
                        </w:tc>
                        <w:tc>
                          <w:tcPr>
                            <w:tcW w:w="1785" w:type="dxa"/>
                          </w:tcPr>
                          <w:p w14:paraId="7E2D222D" w14:textId="77777777" w:rsidR="00FA2D56" w:rsidRDefault="00FA2D56">
                            <w:pPr>
                              <w:pStyle w:val="TableParagraph"/>
                              <w:rPr>
                                <w:sz w:val="20"/>
                              </w:rPr>
                            </w:pPr>
                          </w:p>
                        </w:tc>
                      </w:tr>
                      <w:tr w:rsidR="00FA2D56" w14:paraId="5CB47576" w14:textId="77777777">
                        <w:trPr>
                          <w:trHeight w:val="275"/>
                        </w:trPr>
                        <w:tc>
                          <w:tcPr>
                            <w:tcW w:w="1440" w:type="dxa"/>
                            <w:vMerge/>
                            <w:tcBorders>
                              <w:top w:val="nil"/>
                            </w:tcBorders>
                          </w:tcPr>
                          <w:p w14:paraId="219B6481" w14:textId="77777777" w:rsidR="00FA2D56" w:rsidRDefault="00FA2D56">
                            <w:pPr>
                              <w:rPr>
                                <w:sz w:val="2"/>
                                <w:szCs w:val="2"/>
                              </w:rPr>
                            </w:pPr>
                          </w:p>
                        </w:tc>
                        <w:tc>
                          <w:tcPr>
                            <w:tcW w:w="1800" w:type="dxa"/>
                          </w:tcPr>
                          <w:p w14:paraId="616B7AFC" w14:textId="77777777" w:rsidR="00FA2D56" w:rsidRDefault="00FA2D56">
                            <w:pPr>
                              <w:pStyle w:val="TableParagraph"/>
                              <w:spacing w:line="256" w:lineRule="exact"/>
                              <w:ind w:left="108"/>
                              <w:rPr>
                                <w:sz w:val="24"/>
                              </w:rPr>
                            </w:pPr>
                            <w:r>
                              <w:rPr>
                                <w:sz w:val="24"/>
                              </w:rPr>
                              <w:t>2-ой</w:t>
                            </w:r>
                          </w:p>
                        </w:tc>
                        <w:tc>
                          <w:tcPr>
                            <w:tcW w:w="1785" w:type="dxa"/>
                          </w:tcPr>
                          <w:p w14:paraId="7359F261" w14:textId="77777777" w:rsidR="00FA2D56" w:rsidRDefault="00FA2D56">
                            <w:pPr>
                              <w:pStyle w:val="TableParagraph"/>
                              <w:rPr>
                                <w:sz w:val="20"/>
                              </w:rPr>
                            </w:pPr>
                          </w:p>
                        </w:tc>
                      </w:tr>
                      <w:tr w:rsidR="00FA2D56" w14:paraId="62485C52" w14:textId="77777777">
                        <w:trPr>
                          <w:trHeight w:val="278"/>
                        </w:trPr>
                        <w:tc>
                          <w:tcPr>
                            <w:tcW w:w="1440" w:type="dxa"/>
                            <w:vMerge/>
                            <w:tcBorders>
                              <w:top w:val="nil"/>
                            </w:tcBorders>
                          </w:tcPr>
                          <w:p w14:paraId="120B2462" w14:textId="77777777" w:rsidR="00FA2D56" w:rsidRDefault="00FA2D56">
                            <w:pPr>
                              <w:rPr>
                                <w:sz w:val="2"/>
                                <w:szCs w:val="2"/>
                              </w:rPr>
                            </w:pPr>
                          </w:p>
                        </w:tc>
                        <w:tc>
                          <w:tcPr>
                            <w:tcW w:w="1800" w:type="dxa"/>
                          </w:tcPr>
                          <w:p w14:paraId="507F8863" w14:textId="77777777" w:rsidR="00FA2D56" w:rsidRDefault="00FA2D56">
                            <w:pPr>
                              <w:pStyle w:val="TableParagraph"/>
                              <w:spacing w:line="258" w:lineRule="exact"/>
                              <w:ind w:left="108"/>
                              <w:rPr>
                                <w:sz w:val="24"/>
                              </w:rPr>
                            </w:pPr>
                            <w:r>
                              <w:rPr>
                                <w:sz w:val="24"/>
                              </w:rPr>
                              <w:t>3-ий</w:t>
                            </w:r>
                          </w:p>
                        </w:tc>
                        <w:tc>
                          <w:tcPr>
                            <w:tcW w:w="1785" w:type="dxa"/>
                          </w:tcPr>
                          <w:p w14:paraId="47A00E10" w14:textId="77777777" w:rsidR="00FA2D56" w:rsidRDefault="00FA2D56">
                            <w:pPr>
                              <w:pStyle w:val="TableParagraph"/>
                              <w:rPr>
                                <w:sz w:val="20"/>
                              </w:rPr>
                            </w:pPr>
                          </w:p>
                        </w:tc>
                      </w:tr>
                      <w:tr w:rsidR="00FA2D56" w14:paraId="76234CE0" w14:textId="77777777">
                        <w:trPr>
                          <w:trHeight w:val="275"/>
                        </w:trPr>
                        <w:tc>
                          <w:tcPr>
                            <w:tcW w:w="1440" w:type="dxa"/>
                            <w:vMerge/>
                            <w:tcBorders>
                              <w:top w:val="nil"/>
                            </w:tcBorders>
                          </w:tcPr>
                          <w:p w14:paraId="0D0A8DD5" w14:textId="77777777" w:rsidR="00FA2D56" w:rsidRDefault="00FA2D56">
                            <w:pPr>
                              <w:rPr>
                                <w:sz w:val="2"/>
                                <w:szCs w:val="2"/>
                              </w:rPr>
                            </w:pPr>
                          </w:p>
                        </w:tc>
                        <w:tc>
                          <w:tcPr>
                            <w:tcW w:w="1800" w:type="dxa"/>
                          </w:tcPr>
                          <w:p w14:paraId="68EFE843" w14:textId="77777777" w:rsidR="00FA2D56" w:rsidRDefault="00FA2D56">
                            <w:pPr>
                              <w:pStyle w:val="TableParagraph"/>
                              <w:spacing w:line="256" w:lineRule="exact"/>
                              <w:ind w:left="108"/>
                              <w:rPr>
                                <w:sz w:val="24"/>
                              </w:rPr>
                            </w:pPr>
                            <w:r>
                              <w:rPr>
                                <w:sz w:val="24"/>
                              </w:rPr>
                              <w:t>4-ый</w:t>
                            </w:r>
                          </w:p>
                        </w:tc>
                        <w:tc>
                          <w:tcPr>
                            <w:tcW w:w="1785" w:type="dxa"/>
                          </w:tcPr>
                          <w:p w14:paraId="56AE41E8" w14:textId="77777777" w:rsidR="00FA2D56" w:rsidRDefault="00FA2D56">
                            <w:pPr>
                              <w:pStyle w:val="TableParagraph"/>
                              <w:rPr>
                                <w:sz w:val="20"/>
                              </w:rPr>
                            </w:pPr>
                          </w:p>
                        </w:tc>
                      </w:tr>
                    </w:tbl>
                    <w:p w14:paraId="43492749" w14:textId="77777777" w:rsidR="00FA2D56" w:rsidRDefault="00FA2D56" w:rsidP="00FA2D56">
                      <w:pPr>
                        <w:pStyle w:val="a5"/>
                        <w:ind w:left="0" w:firstLine="0"/>
                        <w:jc w:val="left"/>
                      </w:pPr>
                    </w:p>
                  </w:txbxContent>
                </v:textbox>
                <w10:wrap type="topAndBottom" anchorx="page"/>
              </v:shape>
            </w:pict>
          </mc:Fallback>
        </mc:AlternateContent>
      </w:r>
      <w:r w:rsidR="004F5C79">
        <w:rPr>
          <w:sz w:val="13"/>
        </w:rPr>
        <w:tab/>
      </w:r>
    </w:p>
    <w:p w14:paraId="7E21BC8F" w14:textId="3B866DA2" w:rsidR="00FA2D56" w:rsidRDefault="00FA2D56" w:rsidP="0023782D">
      <w:pPr>
        <w:pStyle w:val="a5"/>
        <w:spacing w:before="4" w:after="1" w:line="360" w:lineRule="auto"/>
        <w:ind w:left="0" w:firstLine="0"/>
        <w:rPr>
          <w:sz w:val="29"/>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3926"/>
        <w:gridCol w:w="1464"/>
      </w:tblGrid>
      <w:tr w:rsidR="00FA2D56" w14:paraId="5F92977F" w14:textId="77777777" w:rsidTr="0023782D">
        <w:trPr>
          <w:trHeight w:val="180"/>
        </w:trPr>
        <w:tc>
          <w:tcPr>
            <w:tcW w:w="2900" w:type="dxa"/>
            <w:vMerge w:val="restart"/>
          </w:tcPr>
          <w:p w14:paraId="6F4BA312" w14:textId="68D75326" w:rsidR="00FA2D56" w:rsidRPr="00FA2D56" w:rsidRDefault="00FA2D56" w:rsidP="0023782D">
            <w:pPr>
              <w:pStyle w:val="TableParagraph"/>
              <w:spacing w:line="360" w:lineRule="auto"/>
              <w:jc w:val="both"/>
              <w:rPr>
                <w:sz w:val="26"/>
                <w:lang w:val="ru-RU"/>
              </w:rPr>
            </w:pPr>
          </w:p>
          <w:p w14:paraId="43BBE3BF" w14:textId="77777777" w:rsidR="00FA2D56" w:rsidRPr="00FA2D56" w:rsidRDefault="00FA2D56" w:rsidP="0023782D">
            <w:pPr>
              <w:pStyle w:val="TableParagraph"/>
              <w:spacing w:before="5" w:line="360" w:lineRule="auto"/>
              <w:jc w:val="both"/>
              <w:rPr>
                <w:sz w:val="35"/>
                <w:lang w:val="ru-RU"/>
              </w:rPr>
            </w:pPr>
          </w:p>
          <w:p w14:paraId="1A1CFA1E" w14:textId="77777777" w:rsidR="00FA2D56" w:rsidRPr="00FA2D56" w:rsidRDefault="00FA2D56" w:rsidP="0023782D">
            <w:pPr>
              <w:pStyle w:val="TableParagraph"/>
              <w:spacing w:line="360" w:lineRule="auto"/>
              <w:ind w:left="352" w:right="252" w:hanging="99"/>
              <w:jc w:val="both"/>
              <w:rPr>
                <w:b/>
                <w:sz w:val="24"/>
                <w:lang w:val="ru-RU"/>
              </w:rPr>
            </w:pPr>
            <w:r w:rsidRPr="00FA2D56">
              <w:rPr>
                <w:b/>
                <w:sz w:val="24"/>
                <w:lang w:val="ru-RU"/>
              </w:rPr>
              <w:t>Цель обращения к</w:t>
            </w:r>
            <w:r w:rsidRPr="00FA2D56">
              <w:rPr>
                <w:b/>
                <w:spacing w:val="-58"/>
                <w:sz w:val="24"/>
                <w:lang w:val="ru-RU"/>
              </w:rPr>
              <w:t xml:space="preserve"> </w:t>
            </w:r>
            <w:r w:rsidRPr="00FA2D56">
              <w:rPr>
                <w:b/>
                <w:sz w:val="24"/>
                <w:lang w:val="ru-RU"/>
              </w:rPr>
              <w:t>врачу-ортодонту</w:t>
            </w:r>
          </w:p>
        </w:tc>
        <w:tc>
          <w:tcPr>
            <w:tcW w:w="3926" w:type="dxa"/>
          </w:tcPr>
          <w:p w14:paraId="64B421AB" w14:textId="77777777" w:rsidR="00FA2D56" w:rsidRDefault="00FA2D56" w:rsidP="0023782D">
            <w:pPr>
              <w:pStyle w:val="TableParagraph"/>
              <w:spacing w:line="360" w:lineRule="auto"/>
              <w:ind w:left="107"/>
              <w:jc w:val="both"/>
              <w:rPr>
                <w:sz w:val="24"/>
              </w:rPr>
            </w:pPr>
            <w:r>
              <w:rPr>
                <w:sz w:val="24"/>
              </w:rPr>
              <w:t>по</w:t>
            </w:r>
            <w:r>
              <w:rPr>
                <w:spacing w:val="-2"/>
                <w:sz w:val="24"/>
              </w:rPr>
              <w:t xml:space="preserve"> </w:t>
            </w:r>
            <w:r>
              <w:rPr>
                <w:sz w:val="24"/>
              </w:rPr>
              <w:t>собственному</w:t>
            </w:r>
            <w:r>
              <w:rPr>
                <w:spacing w:val="-6"/>
                <w:sz w:val="24"/>
              </w:rPr>
              <w:t xml:space="preserve"> </w:t>
            </w:r>
            <w:r>
              <w:rPr>
                <w:sz w:val="24"/>
              </w:rPr>
              <w:t>желанию</w:t>
            </w:r>
          </w:p>
        </w:tc>
        <w:tc>
          <w:tcPr>
            <w:tcW w:w="1464" w:type="dxa"/>
          </w:tcPr>
          <w:p w14:paraId="6D7C95FA" w14:textId="77777777" w:rsidR="00FA2D56" w:rsidRDefault="00FA2D56" w:rsidP="0023782D">
            <w:pPr>
              <w:pStyle w:val="TableParagraph"/>
              <w:spacing w:line="360" w:lineRule="auto"/>
              <w:jc w:val="both"/>
              <w:rPr>
                <w:sz w:val="20"/>
              </w:rPr>
            </w:pPr>
          </w:p>
        </w:tc>
      </w:tr>
      <w:tr w:rsidR="00FA2D56" w14:paraId="5EFF4636" w14:textId="77777777" w:rsidTr="0023782D">
        <w:trPr>
          <w:trHeight w:val="358"/>
        </w:trPr>
        <w:tc>
          <w:tcPr>
            <w:tcW w:w="2900" w:type="dxa"/>
            <w:vMerge/>
            <w:tcBorders>
              <w:top w:val="nil"/>
            </w:tcBorders>
          </w:tcPr>
          <w:p w14:paraId="15CAD0C2" w14:textId="77777777" w:rsidR="00FA2D56" w:rsidRDefault="00FA2D56" w:rsidP="0023782D">
            <w:pPr>
              <w:spacing w:line="360" w:lineRule="auto"/>
              <w:jc w:val="both"/>
              <w:rPr>
                <w:sz w:val="2"/>
                <w:szCs w:val="2"/>
              </w:rPr>
            </w:pPr>
          </w:p>
        </w:tc>
        <w:tc>
          <w:tcPr>
            <w:tcW w:w="3926" w:type="dxa"/>
          </w:tcPr>
          <w:p w14:paraId="20B7725A" w14:textId="77777777" w:rsidR="00FA2D56" w:rsidRPr="00FA2D56" w:rsidRDefault="00FA2D56" w:rsidP="0023782D">
            <w:pPr>
              <w:pStyle w:val="TableParagraph"/>
              <w:spacing w:line="360" w:lineRule="auto"/>
              <w:ind w:left="107"/>
              <w:jc w:val="both"/>
              <w:rPr>
                <w:sz w:val="24"/>
                <w:lang w:val="ru-RU"/>
              </w:rPr>
            </w:pPr>
            <w:r w:rsidRPr="00FA2D56">
              <w:rPr>
                <w:sz w:val="24"/>
                <w:lang w:val="ru-RU"/>
              </w:rPr>
              <w:t>по</w:t>
            </w:r>
            <w:r w:rsidRPr="00FA2D56">
              <w:rPr>
                <w:spacing w:val="-2"/>
                <w:sz w:val="24"/>
                <w:lang w:val="ru-RU"/>
              </w:rPr>
              <w:t xml:space="preserve"> </w:t>
            </w:r>
            <w:r w:rsidRPr="00FA2D56">
              <w:rPr>
                <w:sz w:val="24"/>
                <w:lang w:val="ru-RU"/>
              </w:rPr>
              <w:t>настоянию</w:t>
            </w:r>
            <w:r w:rsidRPr="00FA2D56">
              <w:rPr>
                <w:spacing w:val="-2"/>
                <w:sz w:val="24"/>
                <w:lang w:val="ru-RU"/>
              </w:rPr>
              <w:t xml:space="preserve"> </w:t>
            </w:r>
            <w:r w:rsidRPr="00FA2D56">
              <w:rPr>
                <w:sz w:val="24"/>
                <w:lang w:val="ru-RU"/>
              </w:rPr>
              <w:t>родителей</w:t>
            </w:r>
            <w:r w:rsidRPr="00FA2D56">
              <w:rPr>
                <w:spacing w:val="-1"/>
                <w:sz w:val="24"/>
                <w:lang w:val="ru-RU"/>
              </w:rPr>
              <w:t xml:space="preserve"> </w:t>
            </w:r>
            <w:r w:rsidRPr="00FA2D56">
              <w:rPr>
                <w:sz w:val="24"/>
                <w:lang w:val="ru-RU"/>
              </w:rPr>
              <w:t>для</w:t>
            </w:r>
          </w:p>
          <w:p w14:paraId="38AAB24C" w14:textId="77777777" w:rsidR="00FA2D56" w:rsidRPr="00FA2D56" w:rsidRDefault="00FA2D56" w:rsidP="0023782D">
            <w:pPr>
              <w:pStyle w:val="TableParagraph"/>
              <w:spacing w:line="360" w:lineRule="auto"/>
              <w:ind w:left="107"/>
              <w:jc w:val="both"/>
              <w:rPr>
                <w:sz w:val="24"/>
                <w:lang w:val="ru-RU"/>
              </w:rPr>
            </w:pPr>
            <w:r w:rsidRPr="00FA2D56">
              <w:rPr>
                <w:sz w:val="24"/>
                <w:lang w:val="ru-RU"/>
              </w:rPr>
              <w:t>консультации</w:t>
            </w:r>
          </w:p>
        </w:tc>
        <w:tc>
          <w:tcPr>
            <w:tcW w:w="1464" w:type="dxa"/>
          </w:tcPr>
          <w:p w14:paraId="0786F204" w14:textId="77777777" w:rsidR="00FA2D56" w:rsidRPr="00FA2D56" w:rsidRDefault="00FA2D56" w:rsidP="0023782D">
            <w:pPr>
              <w:pStyle w:val="TableParagraph"/>
              <w:spacing w:line="360" w:lineRule="auto"/>
              <w:jc w:val="both"/>
              <w:rPr>
                <w:sz w:val="24"/>
                <w:lang w:val="ru-RU"/>
              </w:rPr>
            </w:pPr>
          </w:p>
        </w:tc>
      </w:tr>
      <w:tr w:rsidR="00FA2D56" w14:paraId="34AC608D" w14:textId="77777777" w:rsidTr="0023782D">
        <w:trPr>
          <w:trHeight w:val="358"/>
        </w:trPr>
        <w:tc>
          <w:tcPr>
            <w:tcW w:w="2900" w:type="dxa"/>
            <w:vMerge/>
            <w:tcBorders>
              <w:top w:val="nil"/>
            </w:tcBorders>
          </w:tcPr>
          <w:p w14:paraId="02357FC1" w14:textId="77777777" w:rsidR="00FA2D56" w:rsidRPr="00FA2D56" w:rsidRDefault="00FA2D56" w:rsidP="0023782D">
            <w:pPr>
              <w:spacing w:line="360" w:lineRule="auto"/>
              <w:jc w:val="both"/>
              <w:rPr>
                <w:sz w:val="2"/>
                <w:szCs w:val="2"/>
                <w:lang w:val="ru-RU"/>
              </w:rPr>
            </w:pPr>
          </w:p>
        </w:tc>
        <w:tc>
          <w:tcPr>
            <w:tcW w:w="3926" w:type="dxa"/>
          </w:tcPr>
          <w:p w14:paraId="5972C56F" w14:textId="77777777" w:rsidR="00FA2D56" w:rsidRPr="00FA2D56" w:rsidRDefault="00FA2D56" w:rsidP="0023782D">
            <w:pPr>
              <w:pStyle w:val="TableParagraph"/>
              <w:tabs>
                <w:tab w:val="left" w:pos="680"/>
                <w:tab w:val="left" w:pos="2119"/>
                <w:tab w:val="left" w:pos="3498"/>
              </w:tabs>
              <w:spacing w:line="360" w:lineRule="auto"/>
              <w:ind w:left="107"/>
              <w:jc w:val="both"/>
              <w:rPr>
                <w:sz w:val="24"/>
                <w:lang w:val="ru-RU"/>
              </w:rPr>
            </w:pPr>
            <w:r w:rsidRPr="00FA2D56">
              <w:rPr>
                <w:sz w:val="24"/>
                <w:lang w:val="ru-RU"/>
              </w:rPr>
              <w:t>по</w:t>
            </w:r>
            <w:r w:rsidRPr="00FA2D56">
              <w:rPr>
                <w:sz w:val="24"/>
                <w:lang w:val="ru-RU"/>
              </w:rPr>
              <w:tab/>
              <w:t>настоянию</w:t>
            </w:r>
            <w:r w:rsidRPr="00FA2D56">
              <w:rPr>
                <w:sz w:val="24"/>
                <w:lang w:val="ru-RU"/>
              </w:rPr>
              <w:tab/>
              <w:t>родителей</w:t>
            </w:r>
            <w:r w:rsidRPr="00FA2D56">
              <w:rPr>
                <w:sz w:val="24"/>
                <w:lang w:val="ru-RU"/>
              </w:rPr>
              <w:tab/>
              <w:t>для</w:t>
            </w:r>
          </w:p>
          <w:p w14:paraId="230D279E" w14:textId="77777777" w:rsidR="00FA2D56" w:rsidRPr="00FA2D56" w:rsidRDefault="00FA2D56" w:rsidP="0023782D">
            <w:pPr>
              <w:pStyle w:val="TableParagraph"/>
              <w:spacing w:line="360" w:lineRule="auto"/>
              <w:ind w:left="107"/>
              <w:jc w:val="both"/>
              <w:rPr>
                <w:sz w:val="24"/>
                <w:lang w:val="ru-RU"/>
              </w:rPr>
            </w:pPr>
            <w:r w:rsidRPr="00FA2D56">
              <w:rPr>
                <w:sz w:val="24"/>
                <w:lang w:val="ru-RU"/>
              </w:rPr>
              <w:t>лечения</w:t>
            </w:r>
            <w:r w:rsidRPr="00FA2D56">
              <w:rPr>
                <w:spacing w:val="-4"/>
                <w:sz w:val="24"/>
                <w:lang w:val="ru-RU"/>
              </w:rPr>
              <w:t xml:space="preserve"> </w:t>
            </w:r>
            <w:r w:rsidRPr="00FA2D56">
              <w:rPr>
                <w:sz w:val="24"/>
                <w:lang w:val="ru-RU"/>
              </w:rPr>
              <w:t>(профилактики)</w:t>
            </w:r>
          </w:p>
        </w:tc>
        <w:tc>
          <w:tcPr>
            <w:tcW w:w="1464" w:type="dxa"/>
          </w:tcPr>
          <w:p w14:paraId="4AB59F48" w14:textId="77777777" w:rsidR="00FA2D56" w:rsidRPr="00FA2D56" w:rsidRDefault="00FA2D56" w:rsidP="0023782D">
            <w:pPr>
              <w:pStyle w:val="TableParagraph"/>
              <w:spacing w:line="360" w:lineRule="auto"/>
              <w:jc w:val="both"/>
              <w:rPr>
                <w:sz w:val="24"/>
                <w:lang w:val="ru-RU"/>
              </w:rPr>
            </w:pPr>
          </w:p>
        </w:tc>
      </w:tr>
      <w:tr w:rsidR="00FA2D56" w14:paraId="0BDCA427" w14:textId="77777777" w:rsidTr="0023782D">
        <w:trPr>
          <w:trHeight w:val="178"/>
        </w:trPr>
        <w:tc>
          <w:tcPr>
            <w:tcW w:w="2900" w:type="dxa"/>
            <w:vMerge/>
            <w:tcBorders>
              <w:top w:val="nil"/>
            </w:tcBorders>
          </w:tcPr>
          <w:p w14:paraId="5400E16E" w14:textId="77777777" w:rsidR="00FA2D56" w:rsidRPr="00FA2D56" w:rsidRDefault="00FA2D56" w:rsidP="0023782D">
            <w:pPr>
              <w:spacing w:line="360" w:lineRule="auto"/>
              <w:jc w:val="both"/>
              <w:rPr>
                <w:sz w:val="2"/>
                <w:szCs w:val="2"/>
                <w:lang w:val="ru-RU"/>
              </w:rPr>
            </w:pPr>
          </w:p>
        </w:tc>
        <w:tc>
          <w:tcPr>
            <w:tcW w:w="3926" w:type="dxa"/>
          </w:tcPr>
          <w:p w14:paraId="40D51B7E" w14:textId="77777777" w:rsidR="00FA2D56" w:rsidRDefault="00FA2D56" w:rsidP="0023782D">
            <w:pPr>
              <w:pStyle w:val="TableParagraph"/>
              <w:spacing w:line="360" w:lineRule="auto"/>
              <w:ind w:left="107"/>
              <w:jc w:val="both"/>
              <w:rPr>
                <w:sz w:val="24"/>
              </w:rPr>
            </w:pPr>
            <w:r>
              <w:rPr>
                <w:sz w:val="24"/>
              </w:rPr>
              <w:t>по</w:t>
            </w:r>
            <w:r>
              <w:rPr>
                <w:spacing w:val="-5"/>
                <w:sz w:val="24"/>
              </w:rPr>
              <w:t xml:space="preserve"> </w:t>
            </w:r>
            <w:r>
              <w:rPr>
                <w:sz w:val="24"/>
              </w:rPr>
              <w:t>направлению</w:t>
            </w:r>
            <w:r>
              <w:rPr>
                <w:spacing w:val="-4"/>
                <w:sz w:val="24"/>
              </w:rPr>
              <w:t xml:space="preserve"> </w:t>
            </w:r>
            <w:r>
              <w:rPr>
                <w:sz w:val="24"/>
              </w:rPr>
              <w:t>врача-стоматолога</w:t>
            </w:r>
          </w:p>
        </w:tc>
        <w:tc>
          <w:tcPr>
            <w:tcW w:w="1464" w:type="dxa"/>
          </w:tcPr>
          <w:p w14:paraId="4A8C8524" w14:textId="77777777" w:rsidR="00FA2D56" w:rsidRDefault="00FA2D56" w:rsidP="0023782D">
            <w:pPr>
              <w:pStyle w:val="TableParagraph"/>
              <w:spacing w:line="360" w:lineRule="auto"/>
              <w:jc w:val="both"/>
              <w:rPr>
                <w:sz w:val="20"/>
              </w:rPr>
            </w:pPr>
          </w:p>
        </w:tc>
      </w:tr>
      <w:tr w:rsidR="00FA2D56" w14:paraId="05D08030" w14:textId="77777777" w:rsidTr="0023782D">
        <w:trPr>
          <w:trHeight w:val="178"/>
        </w:trPr>
        <w:tc>
          <w:tcPr>
            <w:tcW w:w="2900" w:type="dxa"/>
            <w:vMerge/>
            <w:tcBorders>
              <w:top w:val="nil"/>
            </w:tcBorders>
          </w:tcPr>
          <w:p w14:paraId="2A921920" w14:textId="77777777" w:rsidR="00FA2D56" w:rsidRDefault="00FA2D56" w:rsidP="0023782D">
            <w:pPr>
              <w:spacing w:line="360" w:lineRule="auto"/>
              <w:jc w:val="both"/>
              <w:rPr>
                <w:sz w:val="2"/>
                <w:szCs w:val="2"/>
              </w:rPr>
            </w:pPr>
          </w:p>
        </w:tc>
        <w:tc>
          <w:tcPr>
            <w:tcW w:w="3926" w:type="dxa"/>
          </w:tcPr>
          <w:p w14:paraId="41DAB9DD" w14:textId="77777777" w:rsidR="00FA2D56" w:rsidRDefault="00FA2D56" w:rsidP="0023782D">
            <w:pPr>
              <w:pStyle w:val="TableParagraph"/>
              <w:spacing w:line="360" w:lineRule="auto"/>
              <w:ind w:left="107"/>
              <w:jc w:val="both"/>
              <w:rPr>
                <w:sz w:val="24"/>
              </w:rPr>
            </w:pPr>
            <w:r>
              <w:rPr>
                <w:sz w:val="24"/>
              </w:rPr>
              <w:t>другое</w:t>
            </w:r>
          </w:p>
        </w:tc>
        <w:tc>
          <w:tcPr>
            <w:tcW w:w="1464" w:type="dxa"/>
          </w:tcPr>
          <w:p w14:paraId="7F1939EF" w14:textId="77777777" w:rsidR="00FA2D56" w:rsidRDefault="00FA2D56" w:rsidP="0023782D">
            <w:pPr>
              <w:pStyle w:val="TableParagraph"/>
              <w:spacing w:line="360" w:lineRule="auto"/>
              <w:jc w:val="both"/>
              <w:rPr>
                <w:sz w:val="20"/>
              </w:rPr>
            </w:pPr>
          </w:p>
        </w:tc>
      </w:tr>
    </w:tbl>
    <w:p w14:paraId="2AD25661" w14:textId="77777777" w:rsidR="00FA2D56" w:rsidRDefault="00FA2D56" w:rsidP="0023782D">
      <w:pPr>
        <w:pStyle w:val="a5"/>
        <w:spacing w:before="3" w:line="360" w:lineRule="auto"/>
        <w:ind w:left="0" w:firstLine="0"/>
        <w:rPr>
          <w:sz w:val="23"/>
        </w:rPr>
      </w:pPr>
    </w:p>
    <w:p w14:paraId="62488FC4" w14:textId="1136F24D" w:rsidR="00FA2D56" w:rsidRPr="00EC422B" w:rsidRDefault="00FA2D56" w:rsidP="0023782D">
      <w:pPr>
        <w:spacing w:line="360" w:lineRule="auto"/>
        <w:ind w:left="710" w:right="251" w:firstLine="283"/>
        <w:rPr>
          <w:rFonts w:ascii="Times New Roman" w:hAnsi="Times New Roman" w:cs="Times New Roman"/>
          <w:iCs/>
          <w:sz w:val="24"/>
          <w:szCs w:val="24"/>
        </w:rPr>
      </w:pPr>
      <w:r w:rsidRPr="00EC422B">
        <w:rPr>
          <w:rFonts w:ascii="Times New Roman" w:hAnsi="Times New Roman" w:cs="Times New Roman"/>
          <w:iCs/>
          <w:sz w:val="24"/>
          <w:szCs w:val="24"/>
          <w:u w:val="single"/>
        </w:rPr>
        <w:t>Инструкция</w:t>
      </w:r>
      <w:r w:rsidR="004F5C79" w:rsidRPr="00EC422B">
        <w:rPr>
          <w:rFonts w:ascii="Times New Roman" w:hAnsi="Times New Roman" w:cs="Times New Roman"/>
          <w:iCs/>
          <w:sz w:val="24"/>
          <w:szCs w:val="24"/>
          <w:u w:val="single"/>
        </w:rPr>
        <w:t>:</w:t>
      </w:r>
      <w:r w:rsidR="004F5C79" w:rsidRPr="00EC422B">
        <w:rPr>
          <w:rFonts w:ascii="Times New Roman" w:hAnsi="Times New Roman" w:cs="Times New Roman"/>
          <w:iCs/>
          <w:spacing w:val="1"/>
          <w:sz w:val="24"/>
          <w:szCs w:val="24"/>
        </w:rPr>
        <w:t xml:space="preserve"> </w:t>
      </w:r>
      <w:r w:rsidR="004F5C79" w:rsidRPr="00EC422B">
        <w:rPr>
          <w:rFonts w:ascii="Times New Roman" w:hAnsi="Times New Roman" w:cs="Times New Roman"/>
          <w:iCs/>
          <w:sz w:val="24"/>
          <w:szCs w:val="24"/>
        </w:rPr>
        <w:t>внимательно</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прочитайте</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перечень</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встречающихся</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трудностей</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и</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отметьте их влияние на процесс лечения ортодонтическими аппаратами в одной из</w:t>
      </w:r>
      <w:r w:rsidRPr="00EC422B">
        <w:rPr>
          <w:rFonts w:ascii="Times New Roman" w:hAnsi="Times New Roman" w:cs="Times New Roman"/>
          <w:iCs/>
          <w:spacing w:val="1"/>
          <w:sz w:val="24"/>
          <w:szCs w:val="24"/>
        </w:rPr>
        <w:t xml:space="preserve"> </w:t>
      </w:r>
      <w:r w:rsidRPr="00EC422B">
        <w:rPr>
          <w:rFonts w:ascii="Times New Roman" w:hAnsi="Times New Roman" w:cs="Times New Roman"/>
          <w:iCs/>
          <w:sz w:val="24"/>
          <w:szCs w:val="24"/>
        </w:rPr>
        <w:t>колонок:</w:t>
      </w:r>
    </w:p>
    <w:tbl>
      <w:tblPr>
        <w:tblStyle w:val="TableNormal"/>
        <w:tblpPr w:leftFromText="180" w:rightFromText="180" w:vertAnchor="text" w:horzAnchor="margin" w:tblpY="1345"/>
        <w:tblW w:w="10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1126"/>
        <w:gridCol w:w="1122"/>
        <w:gridCol w:w="1125"/>
        <w:gridCol w:w="1122"/>
        <w:gridCol w:w="1125"/>
        <w:gridCol w:w="1126"/>
        <w:gridCol w:w="1122"/>
        <w:gridCol w:w="1122"/>
      </w:tblGrid>
      <w:tr w:rsidR="0023782D" w:rsidRPr="00EC422B" w14:paraId="4683CB73" w14:textId="77777777" w:rsidTr="00EC422B">
        <w:trPr>
          <w:trHeight w:val="387"/>
        </w:trPr>
        <w:tc>
          <w:tcPr>
            <w:tcW w:w="1122" w:type="dxa"/>
          </w:tcPr>
          <w:p w14:paraId="35B64508" w14:textId="77777777" w:rsidR="0023782D" w:rsidRPr="00EC422B" w:rsidRDefault="0023782D" w:rsidP="00EC422B">
            <w:pPr>
              <w:pStyle w:val="TableParagraph"/>
              <w:spacing w:line="360" w:lineRule="auto"/>
              <w:ind w:left="5"/>
              <w:jc w:val="both"/>
              <w:rPr>
                <w:sz w:val="24"/>
                <w:szCs w:val="24"/>
              </w:rPr>
            </w:pPr>
            <w:r w:rsidRPr="00EC422B">
              <w:rPr>
                <w:sz w:val="24"/>
                <w:szCs w:val="24"/>
              </w:rPr>
              <w:t>№</w:t>
            </w:r>
          </w:p>
        </w:tc>
        <w:tc>
          <w:tcPr>
            <w:tcW w:w="1126" w:type="dxa"/>
          </w:tcPr>
          <w:p w14:paraId="2C830EFC" w14:textId="77777777" w:rsidR="0023782D" w:rsidRPr="00EC422B" w:rsidRDefault="0023782D" w:rsidP="00EC422B">
            <w:pPr>
              <w:pStyle w:val="TableParagraph"/>
              <w:spacing w:line="360" w:lineRule="auto"/>
              <w:ind w:left="5"/>
              <w:jc w:val="both"/>
              <w:rPr>
                <w:sz w:val="24"/>
                <w:szCs w:val="24"/>
              </w:rPr>
            </w:pPr>
            <w:r w:rsidRPr="00EC422B">
              <w:rPr>
                <w:sz w:val="24"/>
                <w:szCs w:val="24"/>
              </w:rPr>
              <w:t>a</w:t>
            </w:r>
          </w:p>
        </w:tc>
        <w:tc>
          <w:tcPr>
            <w:tcW w:w="1122" w:type="dxa"/>
          </w:tcPr>
          <w:p w14:paraId="3AE2B389" w14:textId="77777777" w:rsidR="0023782D" w:rsidRPr="00EC422B" w:rsidRDefault="0023782D" w:rsidP="00EC422B">
            <w:pPr>
              <w:pStyle w:val="TableParagraph"/>
              <w:spacing w:line="360" w:lineRule="auto"/>
              <w:ind w:left="4"/>
              <w:jc w:val="both"/>
              <w:rPr>
                <w:sz w:val="24"/>
                <w:szCs w:val="24"/>
              </w:rPr>
            </w:pPr>
            <w:r w:rsidRPr="00EC422B">
              <w:rPr>
                <w:sz w:val="24"/>
                <w:szCs w:val="24"/>
              </w:rPr>
              <w:t>б</w:t>
            </w:r>
          </w:p>
        </w:tc>
        <w:tc>
          <w:tcPr>
            <w:tcW w:w="1125" w:type="dxa"/>
          </w:tcPr>
          <w:p w14:paraId="260E6E61" w14:textId="77777777" w:rsidR="0023782D" w:rsidRPr="00EC422B" w:rsidRDefault="0023782D" w:rsidP="00EC422B">
            <w:pPr>
              <w:pStyle w:val="TableParagraph"/>
              <w:spacing w:line="360" w:lineRule="auto"/>
              <w:ind w:right="217"/>
              <w:jc w:val="both"/>
              <w:rPr>
                <w:sz w:val="24"/>
                <w:szCs w:val="24"/>
              </w:rPr>
            </w:pPr>
            <w:r w:rsidRPr="00EC422B">
              <w:rPr>
                <w:sz w:val="24"/>
                <w:szCs w:val="24"/>
              </w:rPr>
              <w:t>№</w:t>
            </w:r>
          </w:p>
        </w:tc>
        <w:tc>
          <w:tcPr>
            <w:tcW w:w="1122" w:type="dxa"/>
          </w:tcPr>
          <w:p w14:paraId="12AD5064" w14:textId="77777777" w:rsidR="0023782D" w:rsidRPr="00EC422B" w:rsidRDefault="0023782D" w:rsidP="00EC422B">
            <w:pPr>
              <w:pStyle w:val="TableParagraph"/>
              <w:spacing w:line="360" w:lineRule="auto"/>
              <w:ind w:left="9"/>
              <w:jc w:val="both"/>
              <w:rPr>
                <w:sz w:val="24"/>
                <w:szCs w:val="24"/>
              </w:rPr>
            </w:pPr>
            <w:r w:rsidRPr="00EC422B">
              <w:rPr>
                <w:sz w:val="24"/>
                <w:szCs w:val="24"/>
              </w:rPr>
              <w:t>a</w:t>
            </w:r>
          </w:p>
        </w:tc>
        <w:tc>
          <w:tcPr>
            <w:tcW w:w="1125" w:type="dxa"/>
          </w:tcPr>
          <w:p w14:paraId="1DF1B4F1" w14:textId="77777777" w:rsidR="0023782D" w:rsidRPr="00EC422B" w:rsidRDefault="0023782D" w:rsidP="00EC422B">
            <w:pPr>
              <w:pStyle w:val="TableParagraph"/>
              <w:spacing w:line="360" w:lineRule="auto"/>
              <w:ind w:left="8"/>
              <w:jc w:val="both"/>
              <w:rPr>
                <w:sz w:val="24"/>
                <w:szCs w:val="24"/>
              </w:rPr>
            </w:pPr>
            <w:r w:rsidRPr="00EC422B">
              <w:rPr>
                <w:sz w:val="24"/>
                <w:szCs w:val="24"/>
              </w:rPr>
              <w:t>б</w:t>
            </w:r>
          </w:p>
        </w:tc>
        <w:tc>
          <w:tcPr>
            <w:tcW w:w="1126" w:type="dxa"/>
          </w:tcPr>
          <w:p w14:paraId="5CB74642" w14:textId="77777777" w:rsidR="0023782D" w:rsidRPr="00EC422B" w:rsidRDefault="0023782D" w:rsidP="00EC422B">
            <w:pPr>
              <w:pStyle w:val="TableParagraph"/>
              <w:spacing w:line="360" w:lineRule="auto"/>
              <w:ind w:left="228"/>
              <w:jc w:val="both"/>
              <w:rPr>
                <w:sz w:val="24"/>
                <w:szCs w:val="24"/>
              </w:rPr>
            </w:pPr>
            <w:r w:rsidRPr="00EC422B">
              <w:rPr>
                <w:sz w:val="24"/>
                <w:szCs w:val="24"/>
              </w:rPr>
              <w:t>№</w:t>
            </w:r>
          </w:p>
        </w:tc>
        <w:tc>
          <w:tcPr>
            <w:tcW w:w="1122" w:type="dxa"/>
          </w:tcPr>
          <w:p w14:paraId="7E0F4177" w14:textId="77777777" w:rsidR="0023782D" w:rsidRPr="00EC422B" w:rsidRDefault="0023782D" w:rsidP="00EC422B">
            <w:pPr>
              <w:pStyle w:val="TableParagraph"/>
              <w:spacing w:line="360" w:lineRule="auto"/>
              <w:ind w:left="5"/>
              <w:jc w:val="both"/>
              <w:rPr>
                <w:sz w:val="24"/>
                <w:szCs w:val="24"/>
              </w:rPr>
            </w:pPr>
            <w:r w:rsidRPr="00EC422B">
              <w:rPr>
                <w:sz w:val="24"/>
                <w:szCs w:val="24"/>
              </w:rPr>
              <w:t>a</w:t>
            </w:r>
          </w:p>
        </w:tc>
        <w:tc>
          <w:tcPr>
            <w:tcW w:w="1122" w:type="dxa"/>
          </w:tcPr>
          <w:p w14:paraId="2A4F7D39" w14:textId="77777777" w:rsidR="0023782D" w:rsidRPr="00EC422B" w:rsidRDefault="0023782D" w:rsidP="00EC422B">
            <w:pPr>
              <w:pStyle w:val="TableParagraph"/>
              <w:spacing w:line="360" w:lineRule="auto"/>
              <w:ind w:left="11"/>
              <w:jc w:val="both"/>
              <w:rPr>
                <w:sz w:val="24"/>
                <w:szCs w:val="24"/>
              </w:rPr>
            </w:pPr>
            <w:r w:rsidRPr="00EC422B">
              <w:rPr>
                <w:sz w:val="24"/>
                <w:szCs w:val="24"/>
              </w:rPr>
              <w:t>б</w:t>
            </w:r>
          </w:p>
        </w:tc>
      </w:tr>
      <w:tr w:rsidR="0023782D" w:rsidRPr="00EC422B" w14:paraId="3A50C116" w14:textId="77777777" w:rsidTr="00EC422B">
        <w:trPr>
          <w:trHeight w:val="387"/>
        </w:trPr>
        <w:tc>
          <w:tcPr>
            <w:tcW w:w="1122" w:type="dxa"/>
          </w:tcPr>
          <w:p w14:paraId="4920C927" w14:textId="77777777" w:rsidR="0023782D" w:rsidRPr="00EC422B" w:rsidRDefault="0023782D" w:rsidP="00EC422B">
            <w:pPr>
              <w:pStyle w:val="TableParagraph"/>
              <w:spacing w:line="360" w:lineRule="auto"/>
              <w:ind w:left="2"/>
              <w:jc w:val="center"/>
              <w:rPr>
                <w:sz w:val="24"/>
                <w:szCs w:val="24"/>
              </w:rPr>
            </w:pPr>
            <w:r w:rsidRPr="00EC422B">
              <w:rPr>
                <w:sz w:val="24"/>
                <w:szCs w:val="24"/>
              </w:rPr>
              <w:t>1</w:t>
            </w:r>
          </w:p>
        </w:tc>
        <w:tc>
          <w:tcPr>
            <w:tcW w:w="1126" w:type="dxa"/>
          </w:tcPr>
          <w:p w14:paraId="09D1B6DC" w14:textId="77777777" w:rsidR="0023782D" w:rsidRPr="00EC422B" w:rsidRDefault="0023782D" w:rsidP="00EC422B">
            <w:pPr>
              <w:pStyle w:val="TableParagraph"/>
              <w:spacing w:line="360" w:lineRule="auto"/>
              <w:jc w:val="both"/>
              <w:rPr>
                <w:sz w:val="24"/>
                <w:szCs w:val="24"/>
              </w:rPr>
            </w:pPr>
          </w:p>
        </w:tc>
        <w:tc>
          <w:tcPr>
            <w:tcW w:w="1122" w:type="dxa"/>
          </w:tcPr>
          <w:p w14:paraId="4D60D9A8" w14:textId="77777777" w:rsidR="0023782D" w:rsidRPr="00EC422B" w:rsidRDefault="0023782D" w:rsidP="00EC422B">
            <w:pPr>
              <w:pStyle w:val="TableParagraph"/>
              <w:spacing w:line="360" w:lineRule="auto"/>
              <w:jc w:val="both"/>
              <w:rPr>
                <w:sz w:val="24"/>
                <w:szCs w:val="24"/>
              </w:rPr>
            </w:pPr>
          </w:p>
        </w:tc>
        <w:tc>
          <w:tcPr>
            <w:tcW w:w="1125" w:type="dxa"/>
          </w:tcPr>
          <w:p w14:paraId="178AE3AA" w14:textId="77777777" w:rsidR="0023782D" w:rsidRPr="00EC422B" w:rsidRDefault="0023782D" w:rsidP="00EC422B">
            <w:pPr>
              <w:pStyle w:val="TableParagraph"/>
              <w:spacing w:line="360" w:lineRule="auto"/>
              <w:ind w:right="273"/>
              <w:jc w:val="center"/>
              <w:rPr>
                <w:sz w:val="24"/>
                <w:szCs w:val="24"/>
              </w:rPr>
            </w:pPr>
            <w:r w:rsidRPr="00EC422B">
              <w:rPr>
                <w:sz w:val="24"/>
                <w:szCs w:val="24"/>
              </w:rPr>
              <w:t>2</w:t>
            </w:r>
          </w:p>
        </w:tc>
        <w:tc>
          <w:tcPr>
            <w:tcW w:w="1122" w:type="dxa"/>
          </w:tcPr>
          <w:p w14:paraId="464CBE3C" w14:textId="77777777" w:rsidR="0023782D" w:rsidRPr="00EC422B" w:rsidRDefault="0023782D" w:rsidP="00EC422B">
            <w:pPr>
              <w:pStyle w:val="TableParagraph"/>
              <w:spacing w:line="360" w:lineRule="auto"/>
              <w:jc w:val="both"/>
              <w:rPr>
                <w:sz w:val="24"/>
                <w:szCs w:val="24"/>
              </w:rPr>
            </w:pPr>
          </w:p>
        </w:tc>
        <w:tc>
          <w:tcPr>
            <w:tcW w:w="1125" w:type="dxa"/>
          </w:tcPr>
          <w:p w14:paraId="092AD699" w14:textId="77777777" w:rsidR="0023782D" w:rsidRPr="00EC422B" w:rsidRDefault="0023782D" w:rsidP="00EC422B">
            <w:pPr>
              <w:pStyle w:val="TableParagraph"/>
              <w:spacing w:line="360" w:lineRule="auto"/>
              <w:jc w:val="both"/>
              <w:rPr>
                <w:sz w:val="24"/>
                <w:szCs w:val="24"/>
              </w:rPr>
            </w:pPr>
          </w:p>
        </w:tc>
        <w:tc>
          <w:tcPr>
            <w:tcW w:w="1126" w:type="dxa"/>
          </w:tcPr>
          <w:p w14:paraId="4B77540B" w14:textId="77777777" w:rsidR="0023782D" w:rsidRPr="00EC422B" w:rsidRDefault="0023782D" w:rsidP="00EC422B">
            <w:pPr>
              <w:pStyle w:val="TableParagraph"/>
              <w:spacing w:line="360" w:lineRule="auto"/>
              <w:ind w:left="281"/>
              <w:jc w:val="center"/>
              <w:rPr>
                <w:sz w:val="24"/>
                <w:szCs w:val="24"/>
              </w:rPr>
            </w:pPr>
            <w:r w:rsidRPr="00EC422B">
              <w:rPr>
                <w:sz w:val="24"/>
                <w:szCs w:val="24"/>
              </w:rPr>
              <w:t>3</w:t>
            </w:r>
          </w:p>
        </w:tc>
        <w:tc>
          <w:tcPr>
            <w:tcW w:w="1122" w:type="dxa"/>
          </w:tcPr>
          <w:p w14:paraId="3BE00722" w14:textId="77777777" w:rsidR="0023782D" w:rsidRPr="00EC422B" w:rsidRDefault="0023782D" w:rsidP="00EC422B">
            <w:pPr>
              <w:pStyle w:val="TableParagraph"/>
              <w:spacing w:line="360" w:lineRule="auto"/>
              <w:jc w:val="both"/>
              <w:rPr>
                <w:sz w:val="24"/>
                <w:szCs w:val="24"/>
              </w:rPr>
            </w:pPr>
          </w:p>
        </w:tc>
        <w:tc>
          <w:tcPr>
            <w:tcW w:w="1122" w:type="dxa"/>
          </w:tcPr>
          <w:p w14:paraId="1C7E74BA" w14:textId="77777777" w:rsidR="0023782D" w:rsidRPr="00EC422B" w:rsidRDefault="0023782D" w:rsidP="00EC422B">
            <w:pPr>
              <w:pStyle w:val="TableParagraph"/>
              <w:spacing w:line="360" w:lineRule="auto"/>
              <w:jc w:val="both"/>
              <w:rPr>
                <w:sz w:val="24"/>
                <w:szCs w:val="24"/>
              </w:rPr>
            </w:pPr>
          </w:p>
        </w:tc>
      </w:tr>
      <w:tr w:rsidR="0023782D" w:rsidRPr="00EC422B" w14:paraId="30CBA9C9" w14:textId="77777777" w:rsidTr="00EC422B">
        <w:trPr>
          <w:trHeight w:val="384"/>
        </w:trPr>
        <w:tc>
          <w:tcPr>
            <w:tcW w:w="1122" w:type="dxa"/>
          </w:tcPr>
          <w:p w14:paraId="470C47B4" w14:textId="77777777" w:rsidR="0023782D" w:rsidRPr="00EC422B" w:rsidRDefault="0023782D" w:rsidP="00EC422B">
            <w:pPr>
              <w:pStyle w:val="TableParagraph"/>
              <w:spacing w:line="360" w:lineRule="auto"/>
              <w:ind w:left="2"/>
              <w:jc w:val="center"/>
              <w:rPr>
                <w:sz w:val="24"/>
                <w:szCs w:val="24"/>
              </w:rPr>
            </w:pPr>
            <w:r w:rsidRPr="00EC422B">
              <w:rPr>
                <w:sz w:val="24"/>
                <w:szCs w:val="24"/>
              </w:rPr>
              <w:t>4</w:t>
            </w:r>
          </w:p>
        </w:tc>
        <w:tc>
          <w:tcPr>
            <w:tcW w:w="1126" w:type="dxa"/>
          </w:tcPr>
          <w:p w14:paraId="3D278EA5" w14:textId="77777777" w:rsidR="0023782D" w:rsidRPr="00EC422B" w:rsidRDefault="0023782D" w:rsidP="00EC422B">
            <w:pPr>
              <w:pStyle w:val="TableParagraph"/>
              <w:spacing w:line="360" w:lineRule="auto"/>
              <w:jc w:val="both"/>
              <w:rPr>
                <w:sz w:val="24"/>
                <w:szCs w:val="24"/>
              </w:rPr>
            </w:pPr>
          </w:p>
        </w:tc>
        <w:tc>
          <w:tcPr>
            <w:tcW w:w="1122" w:type="dxa"/>
          </w:tcPr>
          <w:p w14:paraId="31982A02" w14:textId="77777777" w:rsidR="0023782D" w:rsidRPr="00EC422B" w:rsidRDefault="0023782D" w:rsidP="00EC422B">
            <w:pPr>
              <w:pStyle w:val="TableParagraph"/>
              <w:spacing w:line="360" w:lineRule="auto"/>
              <w:jc w:val="both"/>
              <w:rPr>
                <w:sz w:val="24"/>
                <w:szCs w:val="24"/>
              </w:rPr>
            </w:pPr>
          </w:p>
        </w:tc>
        <w:tc>
          <w:tcPr>
            <w:tcW w:w="1125" w:type="dxa"/>
          </w:tcPr>
          <w:p w14:paraId="35904EF1" w14:textId="77777777" w:rsidR="0023782D" w:rsidRPr="00EC422B" w:rsidRDefault="0023782D" w:rsidP="00EC422B">
            <w:pPr>
              <w:pStyle w:val="TableParagraph"/>
              <w:spacing w:line="360" w:lineRule="auto"/>
              <w:ind w:right="273"/>
              <w:jc w:val="center"/>
              <w:rPr>
                <w:sz w:val="24"/>
                <w:szCs w:val="24"/>
              </w:rPr>
            </w:pPr>
            <w:r w:rsidRPr="00EC422B">
              <w:rPr>
                <w:sz w:val="24"/>
                <w:szCs w:val="24"/>
              </w:rPr>
              <w:t>5</w:t>
            </w:r>
          </w:p>
        </w:tc>
        <w:tc>
          <w:tcPr>
            <w:tcW w:w="1122" w:type="dxa"/>
          </w:tcPr>
          <w:p w14:paraId="7C314093" w14:textId="77777777" w:rsidR="0023782D" w:rsidRPr="00EC422B" w:rsidRDefault="0023782D" w:rsidP="00EC422B">
            <w:pPr>
              <w:pStyle w:val="TableParagraph"/>
              <w:spacing w:line="360" w:lineRule="auto"/>
              <w:jc w:val="both"/>
              <w:rPr>
                <w:sz w:val="24"/>
                <w:szCs w:val="24"/>
              </w:rPr>
            </w:pPr>
          </w:p>
        </w:tc>
        <w:tc>
          <w:tcPr>
            <w:tcW w:w="1125" w:type="dxa"/>
          </w:tcPr>
          <w:p w14:paraId="08873D1E" w14:textId="77777777" w:rsidR="0023782D" w:rsidRPr="00EC422B" w:rsidRDefault="0023782D" w:rsidP="00EC422B">
            <w:pPr>
              <w:pStyle w:val="TableParagraph"/>
              <w:spacing w:line="360" w:lineRule="auto"/>
              <w:jc w:val="both"/>
              <w:rPr>
                <w:sz w:val="24"/>
                <w:szCs w:val="24"/>
              </w:rPr>
            </w:pPr>
          </w:p>
        </w:tc>
        <w:tc>
          <w:tcPr>
            <w:tcW w:w="1126" w:type="dxa"/>
          </w:tcPr>
          <w:p w14:paraId="47406929" w14:textId="77777777" w:rsidR="0023782D" w:rsidRPr="00EC422B" w:rsidRDefault="0023782D" w:rsidP="00EC422B">
            <w:pPr>
              <w:pStyle w:val="TableParagraph"/>
              <w:spacing w:line="360" w:lineRule="auto"/>
              <w:ind w:left="281"/>
              <w:jc w:val="center"/>
              <w:rPr>
                <w:sz w:val="24"/>
                <w:szCs w:val="24"/>
              </w:rPr>
            </w:pPr>
            <w:r w:rsidRPr="00EC422B">
              <w:rPr>
                <w:sz w:val="24"/>
                <w:szCs w:val="24"/>
              </w:rPr>
              <w:t>6</w:t>
            </w:r>
          </w:p>
        </w:tc>
        <w:tc>
          <w:tcPr>
            <w:tcW w:w="1122" w:type="dxa"/>
          </w:tcPr>
          <w:p w14:paraId="0D0F2BC1" w14:textId="77777777" w:rsidR="0023782D" w:rsidRPr="00EC422B" w:rsidRDefault="0023782D" w:rsidP="00EC422B">
            <w:pPr>
              <w:pStyle w:val="TableParagraph"/>
              <w:spacing w:line="360" w:lineRule="auto"/>
              <w:jc w:val="both"/>
              <w:rPr>
                <w:sz w:val="24"/>
                <w:szCs w:val="24"/>
              </w:rPr>
            </w:pPr>
          </w:p>
        </w:tc>
        <w:tc>
          <w:tcPr>
            <w:tcW w:w="1122" w:type="dxa"/>
          </w:tcPr>
          <w:p w14:paraId="1A0E4722" w14:textId="77777777" w:rsidR="0023782D" w:rsidRPr="00EC422B" w:rsidRDefault="0023782D" w:rsidP="00EC422B">
            <w:pPr>
              <w:pStyle w:val="TableParagraph"/>
              <w:spacing w:line="360" w:lineRule="auto"/>
              <w:jc w:val="both"/>
              <w:rPr>
                <w:sz w:val="24"/>
                <w:szCs w:val="24"/>
              </w:rPr>
            </w:pPr>
          </w:p>
        </w:tc>
      </w:tr>
      <w:tr w:rsidR="0023782D" w:rsidRPr="00EC422B" w14:paraId="7E86FABF" w14:textId="77777777" w:rsidTr="00EC422B">
        <w:trPr>
          <w:trHeight w:val="387"/>
        </w:trPr>
        <w:tc>
          <w:tcPr>
            <w:tcW w:w="1122" w:type="dxa"/>
          </w:tcPr>
          <w:p w14:paraId="103D53F9" w14:textId="77777777" w:rsidR="0023782D" w:rsidRPr="00EC422B" w:rsidRDefault="0023782D" w:rsidP="00EC422B">
            <w:pPr>
              <w:pStyle w:val="TableParagraph"/>
              <w:spacing w:line="360" w:lineRule="auto"/>
              <w:ind w:left="2"/>
              <w:jc w:val="center"/>
              <w:rPr>
                <w:sz w:val="24"/>
                <w:szCs w:val="24"/>
              </w:rPr>
            </w:pPr>
            <w:r w:rsidRPr="00EC422B">
              <w:rPr>
                <w:sz w:val="24"/>
                <w:szCs w:val="24"/>
              </w:rPr>
              <w:t>7</w:t>
            </w:r>
          </w:p>
        </w:tc>
        <w:tc>
          <w:tcPr>
            <w:tcW w:w="1126" w:type="dxa"/>
          </w:tcPr>
          <w:p w14:paraId="1BCB23AB" w14:textId="77777777" w:rsidR="0023782D" w:rsidRPr="00EC422B" w:rsidRDefault="0023782D" w:rsidP="00EC422B">
            <w:pPr>
              <w:pStyle w:val="TableParagraph"/>
              <w:spacing w:line="360" w:lineRule="auto"/>
              <w:jc w:val="both"/>
              <w:rPr>
                <w:sz w:val="24"/>
                <w:szCs w:val="24"/>
              </w:rPr>
            </w:pPr>
          </w:p>
        </w:tc>
        <w:tc>
          <w:tcPr>
            <w:tcW w:w="1122" w:type="dxa"/>
          </w:tcPr>
          <w:p w14:paraId="5B24110A" w14:textId="77777777" w:rsidR="0023782D" w:rsidRPr="00EC422B" w:rsidRDefault="0023782D" w:rsidP="00EC422B">
            <w:pPr>
              <w:pStyle w:val="TableParagraph"/>
              <w:spacing w:line="360" w:lineRule="auto"/>
              <w:jc w:val="both"/>
              <w:rPr>
                <w:sz w:val="24"/>
                <w:szCs w:val="24"/>
              </w:rPr>
            </w:pPr>
          </w:p>
        </w:tc>
        <w:tc>
          <w:tcPr>
            <w:tcW w:w="1125" w:type="dxa"/>
          </w:tcPr>
          <w:p w14:paraId="11AE9623" w14:textId="77777777" w:rsidR="0023782D" w:rsidRPr="00EC422B" w:rsidRDefault="0023782D" w:rsidP="00EC422B">
            <w:pPr>
              <w:pStyle w:val="TableParagraph"/>
              <w:spacing w:line="360" w:lineRule="auto"/>
              <w:ind w:right="273"/>
              <w:jc w:val="center"/>
              <w:rPr>
                <w:sz w:val="24"/>
                <w:szCs w:val="24"/>
              </w:rPr>
            </w:pPr>
            <w:r w:rsidRPr="00EC422B">
              <w:rPr>
                <w:sz w:val="24"/>
                <w:szCs w:val="24"/>
              </w:rPr>
              <w:t>8</w:t>
            </w:r>
          </w:p>
        </w:tc>
        <w:tc>
          <w:tcPr>
            <w:tcW w:w="1122" w:type="dxa"/>
          </w:tcPr>
          <w:p w14:paraId="71C26699" w14:textId="77777777" w:rsidR="0023782D" w:rsidRPr="00EC422B" w:rsidRDefault="0023782D" w:rsidP="00EC422B">
            <w:pPr>
              <w:pStyle w:val="TableParagraph"/>
              <w:spacing w:line="360" w:lineRule="auto"/>
              <w:jc w:val="both"/>
              <w:rPr>
                <w:sz w:val="24"/>
                <w:szCs w:val="24"/>
              </w:rPr>
            </w:pPr>
          </w:p>
        </w:tc>
        <w:tc>
          <w:tcPr>
            <w:tcW w:w="1125" w:type="dxa"/>
          </w:tcPr>
          <w:p w14:paraId="49E6EA07" w14:textId="77777777" w:rsidR="0023782D" w:rsidRPr="00EC422B" w:rsidRDefault="0023782D" w:rsidP="00EC422B">
            <w:pPr>
              <w:pStyle w:val="TableParagraph"/>
              <w:spacing w:line="360" w:lineRule="auto"/>
              <w:jc w:val="both"/>
              <w:rPr>
                <w:sz w:val="24"/>
                <w:szCs w:val="24"/>
              </w:rPr>
            </w:pPr>
          </w:p>
        </w:tc>
        <w:tc>
          <w:tcPr>
            <w:tcW w:w="1126" w:type="dxa"/>
          </w:tcPr>
          <w:p w14:paraId="3AACDE7E" w14:textId="77777777" w:rsidR="0023782D" w:rsidRPr="00EC422B" w:rsidRDefault="0023782D" w:rsidP="00EC422B">
            <w:pPr>
              <w:pStyle w:val="TableParagraph"/>
              <w:spacing w:line="360" w:lineRule="auto"/>
              <w:ind w:left="281"/>
              <w:jc w:val="center"/>
              <w:rPr>
                <w:sz w:val="24"/>
                <w:szCs w:val="24"/>
              </w:rPr>
            </w:pPr>
            <w:r w:rsidRPr="00EC422B">
              <w:rPr>
                <w:sz w:val="24"/>
                <w:szCs w:val="24"/>
              </w:rPr>
              <w:t>9</w:t>
            </w:r>
          </w:p>
        </w:tc>
        <w:tc>
          <w:tcPr>
            <w:tcW w:w="1122" w:type="dxa"/>
          </w:tcPr>
          <w:p w14:paraId="14E05A59" w14:textId="77777777" w:rsidR="0023782D" w:rsidRPr="00EC422B" w:rsidRDefault="0023782D" w:rsidP="00EC422B">
            <w:pPr>
              <w:pStyle w:val="TableParagraph"/>
              <w:spacing w:line="360" w:lineRule="auto"/>
              <w:jc w:val="both"/>
              <w:rPr>
                <w:sz w:val="24"/>
                <w:szCs w:val="24"/>
              </w:rPr>
            </w:pPr>
          </w:p>
        </w:tc>
        <w:tc>
          <w:tcPr>
            <w:tcW w:w="1122" w:type="dxa"/>
          </w:tcPr>
          <w:p w14:paraId="7DF6C240" w14:textId="77777777" w:rsidR="0023782D" w:rsidRPr="00EC422B" w:rsidRDefault="0023782D" w:rsidP="00EC422B">
            <w:pPr>
              <w:pStyle w:val="TableParagraph"/>
              <w:spacing w:line="360" w:lineRule="auto"/>
              <w:jc w:val="both"/>
              <w:rPr>
                <w:sz w:val="24"/>
                <w:szCs w:val="24"/>
              </w:rPr>
            </w:pPr>
          </w:p>
        </w:tc>
      </w:tr>
      <w:tr w:rsidR="0023782D" w:rsidRPr="00EC422B" w14:paraId="73111C59" w14:textId="77777777" w:rsidTr="00EC422B">
        <w:trPr>
          <w:trHeight w:val="387"/>
        </w:trPr>
        <w:tc>
          <w:tcPr>
            <w:tcW w:w="1122" w:type="dxa"/>
          </w:tcPr>
          <w:p w14:paraId="1B4E6800" w14:textId="77777777" w:rsidR="0023782D" w:rsidRPr="00EC422B" w:rsidRDefault="0023782D" w:rsidP="00EC422B">
            <w:pPr>
              <w:pStyle w:val="TableParagraph"/>
              <w:spacing w:line="360" w:lineRule="auto"/>
              <w:ind w:left="198" w:right="196"/>
              <w:jc w:val="center"/>
              <w:rPr>
                <w:sz w:val="24"/>
                <w:szCs w:val="24"/>
              </w:rPr>
            </w:pPr>
            <w:r w:rsidRPr="00EC422B">
              <w:rPr>
                <w:sz w:val="24"/>
                <w:szCs w:val="24"/>
              </w:rPr>
              <w:t>10</w:t>
            </w:r>
          </w:p>
        </w:tc>
        <w:tc>
          <w:tcPr>
            <w:tcW w:w="1126" w:type="dxa"/>
          </w:tcPr>
          <w:p w14:paraId="29F89028" w14:textId="77777777" w:rsidR="0023782D" w:rsidRPr="00EC422B" w:rsidRDefault="0023782D" w:rsidP="00EC422B">
            <w:pPr>
              <w:pStyle w:val="TableParagraph"/>
              <w:spacing w:line="360" w:lineRule="auto"/>
              <w:jc w:val="both"/>
              <w:rPr>
                <w:sz w:val="24"/>
                <w:szCs w:val="24"/>
              </w:rPr>
            </w:pPr>
          </w:p>
        </w:tc>
        <w:tc>
          <w:tcPr>
            <w:tcW w:w="1122" w:type="dxa"/>
          </w:tcPr>
          <w:p w14:paraId="3FBF254C" w14:textId="77777777" w:rsidR="0023782D" w:rsidRPr="00EC422B" w:rsidRDefault="0023782D" w:rsidP="00EC422B">
            <w:pPr>
              <w:pStyle w:val="TableParagraph"/>
              <w:spacing w:line="360" w:lineRule="auto"/>
              <w:jc w:val="both"/>
              <w:rPr>
                <w:sz w:val="24"/>
                <w:szCs w:val="24"/>
              </w:rPr>
            </w:pPr>
          </w:p>
        </w:tc>
        <w:tc>
          <w:tcPr>
            <w:tcW w:w="1125" w:type="dxa"/>
          </w:tcPr>
          <w:p w14:paraId="2306BB7D" w14:textId="77777777" w:rsidR="0023782D" w:rsidRPr="00EC422B" w:rsidRDefault="0023782D" w:rsidP="00EC422B">
            <w:pPr>
              <w:pStyle w:val="TableParagraph"/>
              <w:spacing w:line="360" w:lineRule="auto"/>
              <w:ind w:right="213"/>
              <w:jc w:val="center"/>
              <w:rPr>
                <w:sz w:val="24"/>
                <w:szCs w:val="24"/>
              </w:rPr>
            </w:pPr>
            <w:r w:rsidRPr="00EC422B">
              <w:rPr>
                <w:sz w:val="24"/>
                <w:szCs w:val="24"/>
              </w:rPr>
              <w:t>11</w:t>
            </w:r>
          </w:p>
        </w:tc>
        <w:tc>
          <w:tcPr>
            <w:tcW w:w="1122" w:type="dxa"/>
          </w:tcPr>
          <w:p w14:paraId="54536CF2" w14:textId="77777777" w:rsidR="0023782D" w:rsidRPr="00EC422B" w:rsidRDefault="0023782D" w:rsidP="00EC422B">
            <w:pPr>
              <w:pStyle w:val="TableParagraph"/>
              <w:spacing w:line="360" w:lineRule="auto"/>
              <w:jc w:val="both"/>
              <w:rPr>
                <w:sz w:val="24"/>
                <w:szCs w:val="24"/>
              </w:rPr>
            </w:pPr>
          </w:p>
        </w:tc>
        <w:tc>
          <w:tcPr>
            <w:tcW w:w="1125" w:type="dxa"/>
          </w:tcPr>
          <w:p w14:paraId="1F876525" w14:textId="77777777" w:rsidR="0023782D" w:rsidRPr="00EC422B" w:rsidRDefault="0023782D" w:rsidP="00EC422B">
            <w:pPr>
              <w:pStyle w:val="TableParagraph"/>
              <w:spacing w:line="360" w:lineRule="auto"/>
              <w:jc w:val="both"/>
              <w:rPr>
                <w:sz w:val="24"/>
                <w:szCs w:val="24"/>
              </w:rPr>
            </w:pPr>
          </w:p>
        </w:tc>
        <w:tc>
          <w:tcPr>
            <w:tcW w:w="1126" w:type="dxa"/>
          </w:tcPr>
          <w:p w14:paraId="283FFF21" w14:textId="77777777" w:rsidR="0023782D" w:rsidRPr="00EC422B" w:rsidRDefault="0023782D" w:rsidP="00EC422B">
            <w:pPr>
              <w:pStyle w:val="TableParagraph"/>
              <w:spacing w:line="360" w:lineRule="auto"/>
              <w:ind w:left="221"/>
              <w:jc w:val="center"/>
              <w:rPr>
                <w:sz w:val="24"/>
                <w:szCs w:val="24"/>
              </w:rPr>
            </w:pPr>
            <w:r w:rsidRPr="00EC422B">
              <w:rPr>
                <w:sz w:val="24"/>
                <w:szCs w:val="24"/>
              </w:rPr>
              <w:t>12</w:t>
            </w:r>
          </w:p>
        </w:tc>
        <w:tc>
          <w:tcPr>
            <w:tcW w:w="1122" w:type="dxa"/>
          </w:tcPr>
          <w:p w14:paraId="3A2B61CA" w14:textId="77777777" w:rsidR="0023782D" w:rsidRPr="00EC422B" w:rsidRDefault="0023782D" w:rsidP="00EC422B">
            <w:pPr>
              <w:pStyle w:val="TableParagraph"/>
              <w:spacing w:line="360" w:lineRule="auto"/>
              <w:jc w:val="both"/>
              <w:rPr>
                <w:sz w:val="24"/>
                <w:szCs w:val="24"/>
              </w:rPr>
            </w:pPr>
          </w:p>
        </w:tc>
        <w:tc>
          <w:tcPr>
            <w:tcW w:w="1122" w:type="dxa"/>
          </w:tcPr>
          <w:p w14:paraId="2D536331" w14:textId="77777777" w:rsidR="0023782D" w:rsidRPr="00EC422B" w:rsidRDefault="0023782D" w:rsidP="00EC422B">
            <w:pPr>
              <w:pStyle w:val="TableParagraph"/>
              <w:spacing w:line="360" w:lineRule="auto"/>
              <w:jc w:val="both"/>
              <w:rPr>
                <w:sz w:val="24"/>
                <w:szCs w:val="24"/>
              </w:rPr>
            </w:pPr>
          </w:p>
        </w:tc>
      </w:tr>
      <w:tr w:rsidR="0023782D" w:rsidRPr="00EC422B" w14:paraId="1485159E" w14:textId="77777777" w:rsidTr="00EC422B">
        <w:trPr>
          <w:trHeight w:val="387"/>
        </w:trPr>
        <w:tc>
          <w:tcPr>
            <w:tcW w:w="1122" w:type="dxa"/>
          </w:tcPr>
          <w:p w14:paraId="72798275" w14:textId="77777777" w:rsidR="0023782D" w:rsidRPr="00EC422B" w:rsidRDefault="0023782D" w:rsidP="00EC422B">
            <w:pPr>
              <w:pStyle w:val="TableParagraph"/>
              <w:spacing w:line="360" w:lineRule="auto"/>
              <w:ind w:left="198" w:right="196"/>
              <w:jc w:val="center"/>
              <w:rPr>
                <w:sz w:val="24"/>
                <w:szCs w:val="24"/>
              </w:rPr>
            </w:pPr>
            <w:r w:rsidRPr="00EC422B">
              <w:rPr>
                <w:sz w:val="24"/>
                <w:szCs w:val="24"/>
              </w:rPr>
              <w:t>13</w:t>
            </w:r>
          </w:p>
        </w:tc>
        <w:tc>
          <w:tcPr>
            <w:tcW w:w="1126" w:type="dxa"/>
          </w:tcPr>
          <w:p w14:paraId="3A8EB3B9" w14:textId="77777777" w:rsidR="0023782D" w:rsidRPr="00EC422B" w:rsidRDefault="0023782D" w:rsidP="00EC422B">
            <w:pPr>
              <w:pStyle w:val="TableParagraph"/>
              <w:spacing w:line="360" w:lineRule="auto"/>
              <w:jc w:val="both"/>
              <w:rPr>
                <w:sz w:val="24"/>
                <w:szCs w:val="24"/>
              </w:rPr>
            </w:pPr>
          </w:p>
        </w:tc>
        <w:tc>
          <w:tcPr>
            <w:tcW w:w="1122" w:type="dxa"/>
          </w:tcPr>
          <w:p w14:paraId="0F91855E" w14:textId="77777777" w:rsidR="0023782D" w:rsidRPr="00EC422B" w:rsidRDefault="0023782D" w:rsidP="00EC422B">
            <w:pPr>
              <w:pStyle w:val="TableParagraph"/>
              <w:spacing w:line="360" w:lineRule="auto"/>
              <w:jc w:val="both"/>
              <w:rPr>
                <w:sz w:val="24"/>
                <w:szCs w:val="24"/>
              </w:rPr>
            </w:pPr>
          </w:p>
        </w:tc>
        <w:tc>
          <w:tcPr>
            <w:tcW w:w="1125" w:type="dxa"/>
          </w:tcPr>
          <w:p w14:paraId="5CB633B9" w14:textId="77777777" w:rsidR="0023782D" w:rsidRPr="00EC422B" w:rsidRDefault="0023782D" w:rsidP="00EC422B">
            <w:pPr>
              <w:pStyle w:val="TableParagraph"/>
              <w:spacing w:line="360" w:lineRule="auto"/>
              <w:ind w:right="213"/>
              <w:jc w:val="center"/>
              <w:rPr>
                <w:sz w:val="24"/>
                <w:szCs w:val="24"/>
              </w:rPr>
            </w:pPr>
            <w:r w:rsidRPr="00EC422B">
              <w:rPr>
                <w:sz w:val="24"/>
                <w:szCs w:val="24"/>
              </w:rPr>
              <w:t>14</w:t>
            </w:r>
          </w:p>
        </w:tc>
        <w:tc>
          <w:tcPr>
            <w:tcW w:w="1122" w:type="dxa"/>
          </w:tcPr>
          <w:p w14:paraId="54EB3279" w14:textId="77777777" w:rsidR="0023782D" w:rsidRPr="00EC422B" w:rsidRDefault="0023782D" w:rsidP="00EC422B">
            <w:pPr>
              <w:pStyle w:val="TableParagraph"/>
              <w:spacing w:line="360" w:lineRule="auto"/>
              <w:jc w:val="both"/>
              <w:rPr>
                <w:sz w:val="24"/>
                <w:szCs w:val="24"/>
              </w:rPr>
            </w:pPr>
          </w:p>
        </w:tc>
        <w:tc>
          <w:tcPr>
            <w:tcW w:w="1125" w:type="dxa"/>
          </w:tcPr>
          <w:p w14:paraId="5DFC25DF" w14:textId="77777777" w:rsidR="0023782D" w:rsidRPr="00EC422B" w:rsidRDefault="0023782D" w:rsidP="00EC422B">
            <w:pPr>
              <w:pStyle w:val="TableParagraph"/>
              <w:spacing w:line="360" w:lineRule="auto"/>
              <w:jc w:val="both"/>
              <w:rPr>
                <w:sz w:val="24"/>
                <w:szCs w:val="24"/>
              </w:rPr>
            </w:pPr>
          </w:p>
        </w:tc>
        <w:tc>
          <w:tcPr>
            <w:tcW w:w="1126" w:type="dxa"/>
          </w:tcPr>
          <w:p w14:paraId="2D45B4A7" w14:textId="77777777" w:rsidR="0023782D" w:rsidRPr="00EC422B" w:rsidRDefault="0023782D" w:rsidP="00EC422B">
            <w:pPr>
              <w:pStyle w:val="TableParagraph"/>
              <w:spacing w:line="360" w:lineRule="auto"/>
              <w:ind w:left="221"/>
              <w:jc w:val="center"/>
              <w:rPr>
                <w:sz w:val="24"/>
                <w:szCs w:val="24"/>
              </w:rPr>
            </w:pPr>
            <w:r w:rsidRPr="00EC422B">
              <w:rPr>
                <w:sz w:val="24"/>
                <w:szCs w:val="24"/>
              </w:rPr>
              <w:t>15</w:t>
            </w:r>
          </w:p>
        </w:tc>
        <w:tc>
          <w:tcPr>
            <w:tcW w:w="1122" w:type="dxa"/>
          </w:tcPr>
          <w:p w14:paraId="66303FEF" w14:textId="77777777" w:rsidR="0023782D" w:rsidRPr="00EC422B" w:rsidRDefault="0023782D" w:rsidP="00EC422B">
            <w:pPr>
              <w:pStyle w:val="TableParagraph"/>
              <w:spacing w:line="360" w:lineRule="auto"/>
              <w:jc w:val="both"/>
              <w:rPr>
                <w:sz w:val="24"/>
                <w:szCs w:val="24"/>
              </w:rPr>
            </w:pPr>
          </w:p>
        </w:tc>
        <w:tc>
          <w:tcPr>
            <w:tcW w:w="1122" w:type="dxa"/>
          </w:tcPr>
          <w:p w14:paraId="6411A8C9" w14:textId="77777777" w:rsidR="0023782D" w:rsidRPr="00EC422B" w:rsidRDefault="0023782D" w:rsidP="00EC422B">
            <w:pPr>
              <w:pStyle w:val="TableParagraph"/>
              <w:spacing w:line="360" w:lineRule="auto"/>
              <w:jc w:val="both"/>
              <w:rPr>
                <w:sz w:val="24"/>
                <w:szCs w:val="24"/>
              </w:rPr>
            </w:pPr>
          </w:p>
        </w:tc>
      </w:tr>
      <w:tr w:rsidR="0023782D" w:rsidRPr="00EC422B" w14:paraId="3830C7C6" w14:textId="77777777" w:rsidTr="00EC422B">
        <w:trPr>
          <w:trHeight w:val="384"/>
        </w:trPr>
        <w:tc>
          <w:tcPr>
            <w:tcW w:w="1122" w:type="dxa"/>
          </w:tcPr>
          <w:p w14:paraId="509B05C5" w14:textId="77777777" w:rsidR="0023782D" w:rsidRPr="00EC422B" w:rsidRDefault="0023782D" w:rsidP="00EC422B">
            <w:pPr>
              <w:pStyle w:val="TableParagraph"/>
              <w:spacing w:line="360" w:lineRule="auto"/>
              <w:ind w:left="198" w:right="196"/>
              <w:jc w:val="center"/>
              <w:rPr>
                <w:sz w:val="24"/>
                <w:szCs w:val="24"/>
              </w:rPr>
            </w:pPr>
            <w:r w:rsidRPr="00EC422B">
              <w:rPr>
                <w:sz w:val="24"/>
                <w:szCs w:val="24"/>
              </w:rPr>
              <w:t>16</w:t>
            </w:r>
          </w:p>
        </w:tc>
        <w:tc>
          <w:tcPr>
            <w:tcW w:w="1126" w:type="dxa"/>
          </w:tcPr>
          <w:p w14:paraId="66393952" w14:textId="77777777" w:rsidR="0023782D" w:rsidRPr="00EC422B" w:rsidRDefault="0023782D" w:rsidP="00EC422B">
            <w:pPr>
              <w:pStyle w:val="TableParagraph"/>
              <w:spacing w:line="360" w:lineRule="auto"/>
              <w:jc w:val="both"/>
              <w:rPr>
                <w:sz w:val="24"/>
                <w:szCs w:val="24"/>
              </w:rPr>
            </w:pPr>
          </w:p>
        </w:tc>
        <w:tc>
          <w:tcPr>
            <w:tcW w:w="1122" w:type="dxa"/>
          </w:tcPr>
          <w:p w14:paraId="3C58E810" w14:textId="77777777" w:rsidR="0023782D" w:rsidRPr="00EC422B" w:rsidRDefault="0023782D" w:rsidP="00EC422B">
            <w:pPr>
              <w:pStyle w:val="TableParagraph"/>
              <w:spacing w:line="360" w:lineRule="auto"/>
              <w:jc w:val="both"/>
              <w:rPr>
                <w:sz w:val="24"/>
                <w:szCs w:val="24"/>
              </w:rPr>
            </w:pPr>
          </w:p>
        </w:tc>
        <w:tc>
          <w:tcPr>
            <w:tcW w:w="1125" w:type="dxa"/>
          </w:tcPr>
          <w:p w14:paraId="39CB8F85" w14:textId="77777777" w:rsidR="0023782D" w:rsidRPr="00EC422B" w:rsidRDefault="0023782D" w:rsidP="00EC422B">
            <w:pPr>
              <w:pStyle w:val="TableParagraph"/>
              <w:spacing w:line="360" w:lineRule="auto"/>
              <w:ind w:right="213"/>
              <w:jc w:val="center"/>
              <w:rPr>
                <w:sz w:val="24"/>
                <w:szCs w:val="24"/>
              </w:rPr>
            </w:pPr>
            <w:r w:rsidRPr="00EC422B">
              <w:rPr>
                <w:sz w:val="24"/>
                <w:szCs w:val="24"/>
              </w:rPr>
              <w:t>17</w:t>
            </w:r>
          </w:p>
        </w:tc>
        <w:tc>
          <w:tcPr>
            <w:tcW w:w="1122" w:type="dxa"/>
          </w:tcPr>
          <w:p w14:paraId="514DB5C3" w14:textId="77777777" w:rsidR="0023782D" w:rsidRPr="00EC422B" w:rsidRDefault="0023782D" w:rsidP="00EC422B">
            <w:pPr>
              <w:pStyle w:val="TableParagraph"/>
              <w:spacing w:line="360" w:lineRule="auto"/>
              <w:jc w:val="both"/>
              <w:rPr>
                <w:sz w:val="24"/>
                <w:szCs w:val="24"/>
              </w:rPr>
            </w:pPr>
          </w:p>
        </w:tc>
        <w:tc>
          <w:tcPr>
            <w:tcW w:w="1125" w:type="dxa"/>
          </w:tcPr>
          <w:p w14:paraId="2D42C884" w14:textId="77777777" w:rsidR="0023782D" w:rsidRPr="00EC422B" w:rsidRDefault="0023782D" w:rsidP="00EC422B">
            <w:pPr>
              <w:pStyle w:val="TableParagraph"/>
              <w:spacing w:line="360" w:lineRule="auto"/>
              <w:jc w:val="both"/>
              <w:rPr>
                <w:sz w:val="24"/>
                <w:szCs w:val="24"/>
              </w:rPr>
            </w:pPr>
          </w:p>
        </w:tc>
        <w:tc>
          <w:tcPr>
            <w:tcW w:w="1126" w:type="dxa"/>
          </w:tcPr>
          <w:p w14:paraId="76133F26" w14:textId="77777777" w:rsidR="0023782D" w:rsidRPr="00EC422B" w:rsidRDefault="0023782D" w:rsidP="00EC422B">
            <w:pPr>
              <w:pStyle w:val="TableParagraph"/>
              <w:spacing w:line="360" w:lineRule="auto"/>
              <w:ind w:left="221"/>
              <w:jc w:val="center"/>
              <w:rPr>
                <w:sz w:val="24"/>
                <w:szCs w:val="24"/>
              </w:rPr>
            </w:pPr>
            <w:r w:rsidRPr="00EC422B">
              <w:rPr>
                <w:sz w:val="24"/>
                <w:szCs w:val="24"/>
              </w:rPr>
              <w:t>18</w:t>
            </w:r>
          </w:p>
        </w:tc>
        <w:tc>
          <w:tcPr>
            <w:tcW w:w="1122" w:type="dxa"/>
          </w:tcPr>
          <w:p w14:paraId="5B6A94C8" w14:textId="77777777" w:rsidR="0023782D" w:rsidRPr="00EC422B" w:rsidRDefault="0023782D" w:rsidP="00EC422B">
            <w:pPr>
              <w:pStyle w:val="TableParagraph"/>
              <w:spacing w:line="360" w:lineRule="auto"/>
              <w:jc w:val="both"/>
              <w:rPr>
                <w:sz w:val="24"/>
                <w:szCs w:val="24"/>
              </w:rPr>
            </w:pPr>
          </w:p>
        </w:tc>
        <w:tc>
          <w:tcPr>
            <w:tcW w:w="1122" w:type="dxa"/>
          </w:tcPr>
          <w:p w14:paraId="22DA9FCA" w14:textId="77777777" w:rsidR="0023782D" w:rsidRPr="00EC422B" w:rsidRDefault="0023782D" w:rsidP="00EC422B">
            <w:pPr>
              <w:pStyle w:val="TableParagraph"/>
              <w:spacing w:line="360" w:lineRule="auto"/>
              <w:jc w:val="both"/>
              <w:rPr>
                <w:sz w:val="24"/>
                <w:szCs w:val="24"/>
              </w:rPr>
            </w:pPr>
          </w:p>
        </w:tc>
      </w:tr>
      <w:tr w:rsidR="0023782D" w:rsidRPr="00EC422B" w14:paraId="5276741F" w14:textId="77777777" w:rsidTr="00EC422B">
        <w:trPr>
          <w:trHeight w:val="387"/>
        </w:trPr>
        <w:tc>
          <w:tcPr>
            <w:tcW w:w="1122" w:type="dxa"/>
          </w:tcPr>
          <w:p w14:paraId="426CC408" w14:textId="77777777" w:rsidR="0023782D" w:rsidRPr="00EC422B" w:rsidRDefault="0023782D" w:rsidP="00EC422B">
            <w:pPr>
              <w:pStyle w:val="TableParagraph"/>
              <w:spacing w:line="360" w:lineRule="auto"/>
              <w:ind w:left="198" w:right="196"/>
              <w:jc w:val="center"/>
              <w:rPr>
                <w:sz w:val="24"/>
                <w:szCs w:val="24"/>
              </w:rPr>
            </w:pPr>
            <w:r w:rsidRPr="00EC422B">
              <w:rPr>
                <w:sz w:val="24"/>
                <w:szCs w:val="24"/>
              </w:rPr>
              <w:t>19</w:t>
            </w:r>
          </w:p>
        </w:tc>
        <w:tc>
          <w:tcPr>
            <w:tcW w:w="1126" w:type="dxa"/>
          </w:tcPr>
          <w:p w14:paraId="61A93D39" w14:textId="77777777" w:rsidR="0023782D" w:rsidRPr="00EC422B" w:rsidRDefault="0023782D" w:rsidP="00EC422B">
            <w:pPr>
              <w:pStyle w:val="TableParagraph"/>
              <w:spacing w:line="360" w:lineRule="auto"/>
              <w:jc w:val="both"/>
              <w:rPr>
                <w:sz w:val="24"/>
                <w:szCs w:val="24"/>
              </w:rPr>
            </w:pPr>
          </w:p>
        </w:tc>
        <w:tc>
          <w:tcPr>
            <w:tcW w:w="1122" w:type="dxa"/>
          </w:tcPr>
          <w:p w14:paraId="349E9723" w14:textId="77777777" w:rsidR="0023782D" w:rsidRPr="00EC422B" w:rsidRDefault="0023782D" w:rsidP="00EC422B">
            <w:pPr>
              <w:pStyle w:val="TableParagraph"/>
              <w:spacing w:line="360" w:lineRule="auto"/>
              <w:jc w:val="both"/>
              <w:rPr>
                <w:sz w:val="24"/>
                <w:szCs w:val="24"/>
              </w:rPr>
            </w:pPr>
          </w:p>
        </w:tc>
        <w:tc>
          <w:tcPr>
            <w:tcW w:w="1125" w:type="dxa"/>
          </w:tcPr>
          <w:p w14:paraId="4318F4FA" w14:textId="77777777" w:rsidR="0023782D" w:rsidRPr="00EC422B" w:rsidRDefault="0023782D" w:rsidP="00EC422B">
            <w:pPr>
              <w:pStyle w:val="TableParagraph"/>
              <w:spacing w:line="360" w:lineRule="auto"/>
              <w:ind w:right="213"/>
              <w:jc w:val="center"/>
              <w:rPr>
                <w:sz w:val="24"/>
                <w:szCs w:val="24"/>
              </w:rPr>
            </w:pPr>
            <w:r w:rsidRPr="00EC422B">
              <w:rPr>
                <w:sz w:val="24"/>
                <w:szCs w:val="24"/>
              </w:rPr>
              <w:t>20</w:t>
            </w:r>
          </w:p>
        </w:tc>
        <w:tc>
          <w:tcPr>
            <w:tcW w:w="1122" w:type="dxa"/>
          </w:tcPr>
          <w:p w14:paraId="2F7AFDCD" w14:textId="77777777" w:rsidR="0023782D" w:rsidRPr="00EC422B" w:rsidRDefault="0023782D" w:rsidP="00EC422B">
            <w:pPr>
              <w:pStyle w:val="TableParagraph"/>
              <w:spacing w:line="360" w:lineRule="auto"/>
              <w:jc w:val="both"/>
              <w:rPr>
                <w:sz w:val="24"/>
                <w:szCs w:val="24"/>
              </w:rPr>
            </w:pPr>
          </w:p>
        </w:tc>
        <w:tc>
          <w:tcPr>
            <w:tcW w:w="1125" w:type="dxa"/>
          </w:tcPr>
          <w:p w14:paraId="1C67794B" w14:textId="77777777" w:rsidR="0023782D" w:rsidRPr="00EC422B" w:rsidRDefault="0023782D" w:rsidP="00EC422B">
            <w:pPr>
              <w:pStyle w:val="TableParagraph"/>
              <w:spacing w:line="360" w:lineRule="auto"/>
              <w:jc w:val="both"/>
              <w:rPr>
                <w:sz w:val="24"/>
                <w:szCs w:val="24"/>
              </w:rPr>
            </w:pPr>
          </w:p>
        </w:tc>
        <w:tc>
          <w:tcPr>
            <w:tcW w:w="1126" w:type="dxa"/>
          </w:tcPr>
          <w:p w14:paraId="48A4E13A" w14:textId="77777777" w:rsidR="0023782D" w:rsidRPr="00EC422B" w:rsidRDefault="0023782D" w:rsidP="00EC422B">
            <w:pPr>
              <w:pStyle w:val="TableParagraph"/>
              <w:spacing w:line="360" w:lineRule="auto"/>
              <w:ind w:left="221"/>
              <w:jc w:val="center"/>
              <w:rPr>
                <w:sz w:val="24"/>
                <w:szCs w:val="24"/>
              </w:rPr>
            </w:pPr>
            <w:r w:rsidRPr="00EC422B">
              <w:rPr>
                <w:sz w:val="24"/>
                <w:szCs w:val="24"/>
              </w:rPr>
              <w:t>21</w:t>
            </w:r>
          </w:p>
        </w:tc>
        <w:tc>
          <w:tcPr>
            <w:tcW w:w="1122" w:type="dxa"/>
          </w:tcPr>
          <w:p w14:paraId="786143A3" w14:textId="77777777" w:rsidR="0023782D" w:rsidRPr="00EC422B" w:rsidRDefault="0023782D" w:rsidP="00EC422B">
            <w:pPr>
              <w:pStyle w:val="TableParagraph"/>
              <w:spacing w:line="360" w:lineRule="auto"/>
              <w:jc w:val="both"/>
              <w:rPr>
                <w:sz w:val="24"/>
                <w:szCs w:val="24"/>
              </w:rPr>
            </w:pPr>
          </w:p>
        </w:tc>
        <w:tc>
          <w:tcPr>
            <w:tcW w:w="1122" w:type="dxa"/>
          </w:tcPr>
          <w:p w14:paraId="466CAEB0" w14:textId="77777777" w:rsidR="0023782D" w:rsidRPr="00EC422B" w:rsidRDefault="0023782D" w:rsidP="00EC422B">
            <w:pPr>
              <w:pStyle w:val="TableParagraph"/>
              <w:spacing w:line="360" w:lineRule="auto"/>
              <w:jc w:val="both"/>
              <w:rPr>
                <w:sz w:val="24"/>
                <w:szCs w:val="24"/>
              </w:rPr>
            </w:pPr>
          </w:p>
        </w:tc>
      </w:tr>
      <w:tr w:rsidR="0023782D" w:rsidRPr="00EC422B" w14:paraId="78AAE676" w14:textId="77777777" w:rsidTr="00EC422B">
        <w:trPr>
          <w:trHeight w:val="384"/>
        </w:trPr>
        <w:tc>
          <w:tcPr>
            <w:tcW w:w="1122" w:type="dxa"/>
            <w:tcBorders>
              <w:bottom w:val="single" w:sz="6" w:space="0" w:color="000000"/>
            </w:tcBorders>
          </w:tcPr>
          <w:p w14:paraId="2551AF77" w14:textId="77777777" w:rsidR="0023782D" w:rsidRPr="00EC422B" w:rsidRDefault="0023782D" w:rsidP="00EC422B">
            <w:pPr>
              <w:pStyle w:val="TableParagraph"/>
              <w:spacing w:line="360" w:lineRule="auto"/>
              <w:ind w:left="198" w:right="196"/>
              <w:jc w:val="center"/>
              <w:rPr>
                <w:sz w:val="24"/>
                <w:szCs w:val="24"/>
              </w:rPr>
            </w:pPr>
            <w:r w:rsidRPr="00EC422B">
              <w:rPr>
                <w:sz w:val="24"/>
                <w:szCs w:val="24"/>
              </w:rPr>
              <w:t>22</w:t>
            </w:r>
          </w:p>
        </w:tc>
        <w:tc>
          <w:tcPr>
            <w:tcW w:w="1126" w:type="dxa"/>
            <w:tcBorders>
              <w:bottom w:val="single" w:sz="6" w:space="0" w:color="000000"/>
            </w:tcBorders>
          </w:tcPr>
          <w:p w14:paraId="49C538C7" w14:textId="77777777" w:rsidR="0023782D" w:rsidRPr="00EC422B" w:rsidRDefault="0023782D" w:rsidP="00EC422B">
            <w:pPr>
              <w:pStyle w:val="TableParagraph"/>
              <w:spacing w:line="360" w:lineRule="auto"/>
              <w:jc w:val="both"/>
              <w:rPr>
                <w:sz w:val="24"/>
                <w:szCs w:val="24"/>
              </w:rPr>
            </w:pPr>
          </w:p>
        </w:tc>
        <w:tc>
          <w:tcPr>
            <w:tcW w:w="1122" w:type="dxa"/>
            <w:tcBorders>
              <w:bottom w:val="single" w:sz="6" w:space="0" w:color="000000"/>
            </w:tcBorders>
          </w:tcPr>
          <w:p w14:paraId="2E200E40" w14:textId="77777777" w:rsidR="0023782D" w:rsidRPr="00EC422B" w:rsidRDefault="0023782D" w:rsidP="00EC422B">
            <w:pPr>
              <w:pStyle w:val="TableParagraph"/>
              <w:spacing w:line="360" w:lineRule="auto"/>
              <w:jc w:val="both"/>
              <w:rPr>
                <w:sz w:val="24"/>
                <w:szCs w:val="24"/>
              </w:rPr>
            </w:pPr>
          </w:p>
        </w:tc>
        <w:tc>
          <w:tcPr>
            <w:tcW w:w="1125" w:type="dxa"/>
            <w:tcBorders>
              <w:bottom w:val="single" w:sz="6" w:space="0" w:color="000000"/>
            </w:tcBorders>
          </w:tcPr>
          <w:p w14:paraId="1ECF6C91" w14:textId="77777777" w:rsidR="0023782D" w:rsidRPr="00EC422B" w:rsidRDefault="0023782D" w:rsidP="00EC422B">
            <w:pPr>
              <w:pStyle w:val="TableParagraph"/>
              <w:spacing w:line="360" w:lineRule="auto"/>
              <w:ind w:right="213"/>
              <w:jc w:val="center"/>
              <w:rPr>
                <w:sz w:val="24"/>
                <w:szCs w:val="24"/>
              </w:rPr>
            </w:pPr>
            <w:r w:rsidRPr="00EC422B">
              <w:rPr>
                <w:sz w:val="24"/>
                <w:szCs w:val="24"/>
              </w:rPr>
              <w:t>23</w:t>
            </w:r>
          </w:p>
        </w:tc>
        <w:tc>
          <w:tcPr>
            <w:tcW w:w="1122" w:type="dxa"/>
            <w:tcBorders>
              <w:bottom w:val="single" w:sz="6" w:space="0" w:color="000000"/>
            </w:tcBorders>
          </w:tcPr>
          <w:p w14:paraId="1684BCD0" w14:textId="77777777" w:rsidR="0023782D" w:rsidRPr="00EC422B" w:rsidRDefault="0023782D" w:rsidP="00EC422B">
            <w:pPr>
              <w:pStyle w:val="TableParagraph"/>
              <w:spacing w:line="360" w:lineRule="auto"/>
              <w:jc w:val="both"/>
              <w:rPr>
                <w:sz w:val="24"/>
                <w:szCs w:val="24"/>
              </w:rPr>
            </w:pPr>
          </w:p>
        </w:tc>
        <w:tc>
          <w:tcPr>
            <w:tcW w:w="1125" w:type="dxa"/>
            <w:tcBorders>
              <w:bottom w:val="single" w:sz="6" w:space="0" w:color="000000"/>
            </w:tcBorders>
          </w:tcPr>
          <w:p w14:paraId="7D4C2BA2" w14:textId="77777777" w:rsidR="0023782D" w:rsidRPr="00EC422B" w:rsidRDefault="0023782D" w:rsidP="00EC422B">
            <w:pPr>
              <w:pStyle w:val="TableParagraph"/>
              <w:spacing w:line="360" w:lineRule="auto"/>
              <w:jc w:val="both"/>
              <w:rPr>
                <w:sz w:val="24"/>
                <w:szCs w:val="24"/>
              </w:rPr>
            </w:pPr>
          </w:p>
        </w:tc>
        <w:tc>
          <w:tcPr>
            <w:tcW w:w="1126" w:type="dxa"/>
            <w:tcBorders>
              <w:bottom w:val="single" w:sz="6" w:space="0" w:color="000000"/>
            </w:tcBorders>
          </w:tcPr>
          <w:p w14:paraId="6E32EF44" w14:textId="77777777" w:rsidR="0023782D" w:rsidRPr="00EC422B" w:rsidRDefault="0023782D" w:rsidP="00EC422B">
            <w:pPr>
              <w:pStyle w:val="TableParagraph"/>
              <w:spacing w:line="360" w:lineRule="auto"/>
              <w:ind w:left="221"/>
              <w:jc w:val="center"/>
              <w:rPr>
                <w:sz w:val="24"/>
                <w:szCs w:val="24"/>
              </w:rPr>
            </w:pPr>
            <w:r w:rsidRPr="00EC422B">
              <w:rPr>
                <w:sz w:val="24"/>
                <w:szCs w:val="24"/>
              </w:rPr>
              <w:t>24</w:t>
            </w:r>
          </w:p>
        </w:tc>
        <w:tc>
          <w:tcPr>
            <w:tcW w:w="1122" w:type="dxa"/>
            <w:tcBorders>
              <w:bottom w:val="single" w:sz="6" w:space="0" w:color="000000"/>
            </w:tcBorders>
          </w:tcPr>
          <w:p w14:paraId="33120900" w14:textId="77777777" w:rsidR="0023782D" w:rsidRPr="00EC422B" w:rsidRDefault="0023782D" w:rsidP="00EC422B">
            <w:pPr>
              <w:pStyle w:val="TableParagraph"/>
              <w:spacing w:line="360" w:lineRule="auto"/>
              <w:jc w:val="both"/>
              <w:rPr>
                <w:sz w:val="24"/>
                <w:szCs w:val="24"/>
              </w:rPr>
            </w:pPr>
          </w:p>
        </w:tc>
        <w:tc>
          <w:tcPr>
            <w:tcW w:w="1122" w:type="dxa"/>
            <w:tcBorders>
              <w:bottom w:val="single" w:sz="6" w:space="0" w:color="000000"/>
            </w:tcBorders>
          </w:tcPr>
          <w:p w14:paraId="55F0243C" w14:textId="77777777" w:rsidR="0023782D" w:rsidRPr="00EC422B" w:rsidRDefault="0023782D" w:rsidP="00EC422B">
            <w:pPr>
              <w:pStyle w:val="TableParagraph"/>
              <w:spacing w:line="360" w:lineRule="auto"/>
              <w:jc w:val="both"/>
              <w:rPr>
                <w:sz w:val="24"/>
                <w:szCs w:val="24"/>
              </w:rPr>
            </w:pPr>
          </w:p>
        </w:tc>
      </w:tr>
    </w:tbl>
    <w:p w14:paraId="14C04BD1" w14:textId="7A3FA8C0" w:rsidR="00FA2D56" w:rsidRPr="00EC422B" w:rsidRDefault="00FA2D56" w:rsidP="0023782D">
      <w:pPr>
        <w:spacing w:line="360" w:lineRule="auto"/>
        <w:ind w:left="993"/>
        <w:rPr>
          <w:rFonts w:ascii="Times New Roman" w:hAnsi="Times New Roman" w:cs="Times New Roman"/>
          <w:iCs/>
          <w:sz w:val="24"/>
          <w:szCs w:val="24"/>
        </w:rPr>
      </w:pPr>
      <w:r w:rsidRPr="00EC422B">
        <w:rPr>
          <w:rFonts w:ascii="Times New Roman" w:hAnsi="Times New Roman" w:cs="Times New Roman"/>
          <w:iCs/>
          <w:sz w:val="24"/>
          <w:szCs w:val="24"/>
        </w:rPr>
        <w:t>а)</w:t>
      </w:r>
      <w:r w:rsidR="004F5C79" w:rsidRPr="00EC422B">
        <w:rPr>
          <w:rFonts w:ascii="Times New Roman" w:hAnsi="Times New Roman" w:cs="Times New Roman"/>
          <w:iCs/>
          <w:sz w:val="24"/>
          <w:szCs w:val="24"/>
        </w:rPr>
        <w:t xml:space="preserve">да ;  </w:t>
      </w:r>
      <w:r w:rsidRPr="00EC422B">
        <w:rPr>
          <w:rFonts w:ascii="Times New Roman" w:hAnsi="Times New Roman" w:cs="Times New Roman"/>
          <w:iCs/>
          <w:sz w:val="24"/>
          <w:szCs w:val="24"/>
        </w:rPr>
        <w:t>б)</w:t>
      </w:r>
      <w:r w:rsidR="004F5C79" w:rsidRPr="00EC422B">
        <w:rPr>
          <w:rFonts w:ascii="Times New Roman" w:hAnsi="Times New Roman" w:cs="Times New Roman"/>
          <w:iCs/>
          <w:sz w:val="24"/>
          <w:szCs w:val="24"/>
        </w:rPr>
        <w:t>нет (отвечать на утверждения необходимо родителю совместно с ребенком)</w:t>
      </w:r>
    </w:p>
    <w:p w14:paraId="7739B752" w14:textId="7C3AC271" w:rsidR="00EC422B" w:rsidRDefault="00EC422B" w:rsidP="0023782D">
      <w:pPr>
        <w:spacing w:line="360" w:lineRule="auto"/>
        <w:ind w:left="993"/>
        <w:rPr>
          <w:rFonts w:ascii="Times New Roman" w:hAnsi="Times New Roman" w:cs="Times New Roman"/>
          <w:iCs/>
          <w:sz w:val="24"/>
          <w:szCs w:val="24"/>
        </w:rPr>
      </w:pPr>
    </w:p>
    <w:p w14:paraId="4B1C2873" w14:textId="77777777" w:rsidR="00FA2D56" w:rsidRPr="00FA2D56" w:rsidRDefault="00FA2D56" w:rsidP="0023782D">
      <w:pPr>
        <w:autoSpaceDE w:val="0"/>
        <w:autoSpaceDN w:val="0"/>
        <w:adjustRightInd w:val="0"/>
        <w:spacing w:after="0" w:line="360" w:lineRule="auto"/>
        <w:jc w:val="both"/>
        <w:rPr>
          <w:rFonts w:ascii="Times New Roman" w:hAnsi="Times New Roman" w:cs="Times New Roman"/>
          <w:sz w:val="28"/>
          <w:szCs w:val="28"/>
        </w:rPr>
      </w:pPr>
    </w:p>
    <w:sectPr w:rsidR="00FA2D56" w:rsidRPr="00FA2D56" w:rsidSect="0023782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Italic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5F48"/>
    <w:multiLevelType w:val="hybridMultilevel"/>
    <w:tmpl w:val="C81EB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129A3"/>
    <w:multiLevelType w:val="multilevel"/>
    <w:tmpl w:val="2A64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979EC"/>
    <w:multiLevelType w:val="hybridMultilevel"/>
    <w:tmpl w:val="3C88B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CB5FD0"/>
    <w:multiLevelType w:val="hybridMultilevel"/>
    <w:tmpl w:val="12E4F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197774"/>
    <w:multiLevelType w:val="multilevel"/>
    <w:tmpl w:val="D0FC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F7BAA"/>
    <w:multiLevelType w:val="hybridMultilevel"/>
    <w:tmpl w:val="0D62E5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A63676"/>
    <w:multiLevelType w:val="hybridMultilevel"/>
    <w:tmpl w:val="2A6A9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2B3717"/>
    <w:multiLevelType w:val="hybridMultilevel"/>
    <w:tmpl w:val="56E4EF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0011B1"/>
    <w:multiLevelType w:val="hybridMultilevel"/>
    <w:tmpl w:val="8AEA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8"/>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65"/>
    <w:rsid w:val="000354D1"/>
    <w:rsid w:val="000D0E34"/>
    <w:rsid w:val="001D03FC"/>
    <w:rsid w:val="0023782D"/>
    <w:rsid w:val="002B3565"/>
    <w:rsid w:val="00301D66"/>
    <w:rsid w:val="003A381D"/>
    <w:rsid w:val="003D215A"/>
    <w:rsid w:val="003E6437"/>
    <w:rsid w:val="004151BE"/>
    <w:rsid w:val="0043317B"/>
    <w:rsid w:val="004D7737"/>
    <w:rsid w:val="004E6B63"/>
    <w:rsid w:val="004F5C79"/>
    <w:rsid w:val="005D0CA5"/>
    <w:rsid w:val="00693FB9"/>
    <w:rsid w:val="00807439"/>
    <w:rsid w:val="008455BC"/>
    <w:rsid w:val="00894B74"/>
    <w:rsid w:val="0091633B"/>
    <w:rsid w:val="009E0E36"/>
    <w:rsid w:val="00AA2735"/>
    <w:rsid w:val="00AB0688"/>
    <w:rsid w:val="00AC27DA"/>
    <w:rsid w:val="00BA7D40"/>
    <w:rsid w:val="00BC4269"/>
    <w:rsid w:val="00C3058B"/>
    <w:rsid w:val="00C91354"/>
    <w:rsid w:val="00D9036C"/>
    <w:rsid w:val="00DF01D6"/>
    <w:rsid w:val="00E03082"/>
    <w:rsid w:val="00E40628"/>
    <w:rsid w:val="00E952B5"/>
    <w:rsid w:val="00E956D7"/>
    <w:rsid w:val="00EC422B"/>
    <w:rsid w:val="00EC5B4C"/>
    <w:rsid w:val="00F9790A"/>
    <w:rsid w:val="00FA2D56"/>
    <w:rsid w:val="00FA4005"/>
    <w:rsid w:val="00FA5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9404"/>
  <w15:chartTrackingRefBased/>
  <w15:docId w15:val="{71385B88-C55D-49CD-8675-7CB4F842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2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979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9790A"/>
    <w:rPr>
      <w:rFonts w:ascii="Times New Roman" w:eastAsia="Times New Roman" w:hAnsi="Times New Roman" w:cs="Times New Roman"/>
      <w:b/>
      <w:bCs/>
      <w:sz w:val="36"/>
      <w:szCs w:val="36"/>
      <w:lang w:eastAsia="ru-RU"/>
    </w:rPr>
  </w:style>
  <w:style w:type="paragraph" w:styleId="a4">
    <w:name w:val="List Paragraph"/>
    <w:basedOn w:val="a"/>
    <w:uiPriority w:val="34"/>
    <w:qFormat/>
    <w:rsid w:val="00F9790A"/>
    <w:pPr>
      <w:ind w:left="720"/>
      <w:contextualSpacing/>
    </w:pPr>
  </w:style>
  <w:style w:type="paragraph" w:customStyle="1" w:styleId="Default">
    <w:name w:val="Default"/>
    <w:rsid w:val="00DF01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A2D56"/>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FA2D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FA2D56"/>
    <w:pPr>
      <w:widowControl w:val="0"/>
      <w:autoSpaceDE w:val="0"/>
      <w:autoSpaceDN w:val="0"/>
      <w:spacing w:after="0" w:line="240" w:lineRule="auto"/>
      <w:ind w:left="242" w:firstLine="566"/>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FA2D56"/>
    <w:rPr>
      <w:rFonts w:ascii="Times New Roman" w:eastAsia="Times New Roman" w:hAnsi="Times New Roman" w:cs="Times New Roman"/>
      <w:sz w:val="28"/>
      <w:szCs w:val="28"/>
    </w:rPr>
  </w:style>
  <w:style w:type="paragraph" w:customStyle="1" w:styleId="TableParagraph">
    <w:name w:val="Table Paragraph"/>
    <w:basedOn w:val="a"/>
    <w:uiPriority w:val="1"/>
    <w:qFormat/>
    <w:rsid w:val="00FA2D5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29248">
      <w:bodyDiv w:val="1"/>
      <w:marLeft w:val="0"/>
      <w:marRight w:val="0"/>
      <w:marTop w:val="0"/>
      <w:marBottom w:val="0"/>
      <w:divBdr>
        <w:top w:val="none" w:sz="0" w:space="0" w:color="auto"/>
        <w:left w:val="none" w:sz="0" w:space="0" w:color="auto"/>
        <w:bottom w:val="none" w:sz="0" w:space="0" w:color="auto"/>
        <w:right w:val="none" w:sz="0" w:space="0" w:color="auto"/>
      </w:divBdr>
    </w:div>
    <w:div w:id="1374617700">
      <w:bodyDiv w:val="1"/>
      <w:marLeft w:val="0"/>
      <w:marRight w:val="0"/>
      <w:marTop w:val="0"/>
      <w:marBottom w:val="0"/>
      <w:divBdr>
        <w:top w:val="none" w:sz="0" w:space="0" w:color="auto"/>
        <w:left w:val="none" w:sz="0" w:space="0" w:color="auto"/>
        <w:bottom w:val="none" w:sz="0" w:space="0" w:color="auto"/>
        <w:right w:val="none" w:sz="0" w:space="0" w:color="auto"/>
      </w:divBdr>
      <w:divsChild>
        <w:div w:id="1215239572">
          <w:marLeft w:val="0"/>
          <w:marRight w:val="0"/>
          <w:marTop w:val="0"/>
          <w:marBottom w:val="0"/>
          <w:divBdr>
            <w:top w:val="none" w:sz="0" w:space="0" w:color="auto"/>
            <w:left w:val="none" w:sz="0" w:space="0" w:color="auto"/>
            <w:bottom w:val="none" w:sz="0" w:space="0" w:color="auto"/>
            <w:right w:val="none" w:sz="0" w:space="0" w:color="auto"/>
          </w:divBdr>
          <w:divsChild>
            <w:div w:id="1510212954">
              <w:marLeft w:val="0"/>
              <w:marRight w:val="0"/>
              <w:marTop w:val="0"/>
              <w:marBottom w:val="300"/>
              <w:divBdr>
                <w:top w:val="none" w:sz="0" w:space="0" w:color="auto"/>
                <w:left w:val="none" w:sz="0" w:space="0" w:color="auto"/>
                <w:bottom w:val="none" w:sz="0" w:space="0" w:color="auto"/>
                <w:right w:val="none" w:sz="0" w:space="0" w:color="auto"/>
              </w:divBdr>
              <w:divsChild>
                <w:div w:id="1215041767">
                  <w:marLeft w:val="0"/>
                  <w:marRight w:val="450"/>
                  <w:marTop w:val="0"/>
                  <w:marBottom w:val="300"/>
                  <w:divBdr>
                    <w:top w:val="none" w:sz="0" w:space="0" w:color="auto"/>
                    <w:left w:val="none" w:sz="0" w:space="0" w:color="auto"/>
                    <w:bottom w:val="none" w:sz="0" w:space="0" w:color="auto"/>
                    <w:right w:val="none" w:sz="0" w:space="0" w:color="auto"/>
                  </w:divBdr>
                  <w:divsChild>
                    <w:div w:id="82535022">
                      <w:marLeft w:val="0"/>
                      <w:marRight w:val="0"/>
                      <w:marTop w:val="0"/>
                      <w:marBottom w:val="225"/>
                      <w:divBdr>
                        <w:top w:val="single" w:sz="6" w:space="3" w:color="EEEEEE"/>
                        <w:left w:val="single" w:sz="6" w:space="3" w:color="EEEEEE"/>
                        <w:bottom w:val="single" w:sz="6" w:space="3" w:color="EEEEEE"/>
                        <w:right w:val="single" w:sz="6" w:space="3" w:color="EEEEEE"/>
                      </w:divBdr>
                    </w:div>
                  </w:divsChild>
                </w:div>
                <w:div w:id="2295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Анализ утверждений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893-4BD3-96F7-36DC1BBF6B8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893-4BD3-96F7-36DC1BBF6B8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893-4BD3-96F7-36DC1BBF6B8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893-4BD3-96F7-36DC1BBF6B8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893-4BD3-96F7-36DC1BBF6B89}"/>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893-4BD3-96F7-36DC1BBF6B89}"/>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3893-4BD3-96F7-36DC1BBF6B89}"/>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3893-4BD3-96F7-36DC1BBF6B89}"/>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3893-4BD3-96F7-36DC1BBF6B89}"/>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3893-4BD3-96F7-36DC1BBF6B8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Лист1!$A$2:$A$11</c:f>
              <c:strCache>
                <c:ptCount val="10"/>
                <c:pt idx="0">
                  <c:v>Болевые ощущения, дискомфорт</c:v>
                </c:pt>
                <c:pt idx="1">
                  <c:v>Затруднение речи</c:v>
                </c:pt>
                <c:pt idx="2">
                  <c:v>Затруднение приема пищи</c:v>
                </c:pt>
                <c:pt idx="3">
                  <c:v>Повышенное слюноотделение</c:v>
                </c:pt>
                <c:pt idx="4">
                  <c:v>Стресс при предстоящем плановом удалении зубов</c:v>
                </c:pt>
                <c:pt idx="5">
                  <c:v>Пропуски похода к специалисту</c:v>
                </c:pt>
                <c:pt idx="6">
                  <c:v>Не выполнение назначений врача</c:v>
                </c:pt>
                <c:pt idx="7">
                  <c:v>Отношение окружающих, сверстников </c:v>
                </c:pt>
                <c:pt idx="8">
                  <c:v>Дискомфорт при занятии спортом</c:v>
                </c:pt>
                <c:pt idx="9">
                  <c:v>Прием пищи в общественном месте, с последующей гигиеной</c:v>
                </c:pt>
              </c:strCache>
            </c:strRef>
          </c:cat>
          <c:val>
            <c:numRef>
              <c:f>Лист1!$B$2:$B$11</c:f>
              <c:numCache>
                <c:formatCode>0%</c:formatCode>
                <c:ptCount val="10"/>
                <c:pt idx="0">
                  <c:v>0.56999999999999995</c:v>
                </c:pt>
                <c:pt idx="1">
                  <c:v>0.22</c:v>
                </c:pt>
                <c:pt idx="2">
                  <c:v>0.13</c:v>
                </c:pt>
                <c:pt idx="3">
                  <c:v>0.08</c:v>
                </c:pt>
                <c:pt idx="4">
                  <c:v>0.48</c:v>
                </c:pt>
                <c:pt idx="5">
                  <c:v>0.14000000000000001</c:v>
                </c:pt>
                <c:pt idx="6">
                  <c:v>0.37</c:v>
                </c:pt>
                <c:pt idx="7">
                  <c:v>0.43</c:v>
                </c:pt>
                <c:pt idx="8">
                  <c:v>0.17</c:v>
                </c:pt>
                <c:pt idx="9">
                  <c:v>0.2</c:v>
                </c:pt>
              </c:numCache>
            </c:numRef>
          </c:val>
          <c:extLst xmlns:c16r2="http://schemas.microsoft.com/office/drawing/2015/06/chart">
            <c:ext xmlns:c16="http://schemas.microsoft.com/office/drawing/2014/chart" uri="{C3380CC4-5D6E-409C-BE32-E72D297353CC}">
              <c16:uniqueId val="{00000000-D006-4530-A716-B83B653BC59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F004-2C1F-4EE6-BEF5-D374C6F1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2077</Words>
  <Characters>11840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Sakhauova</dc:creator>
  <cp:keywords/>
  <dc:description/>
  <cp:lastModifiedBy>Usere</cp:lastModifiedBy>
  <cp:revision>13</cp:revision>
  <dcterms:created xsi:type="dcterms:W3CDTF">2021-04-18T17:19:00Z</dcterms:created>
  <dcterms:modified xsi:type="dcterms:W3CDTF">2021-06-02T07:04:00Z</dcterms:modified>
</cp:coreProperties>
</file>