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0" w:rsidRDefault="00950C40" w:rsidP="00D32C9D">
      <w:pPr>
        <w:widowControl w:val="0"/>
        <w:autoSpaceDE w:val="0"/>
        <w:autoSpaceDN w:val="0"/>
        <w:adjustRightInd w:val="0"/>
        <w:ind w:right="-7"/>
        <w:rPr>
          <w:szCs w:val="28"/>
        </w:rPr>
      </w:pPr>
    </w:p>
    <w:p w:rsidR="00950C40" w:rsidRDefault="00950C40" w:rsidP="007678C1">
      <w:pPr>
        <w:widowControl w:val="0"/>
        <w:autoSpaceDE w:val="0"/>
        <w:autoSpaceDN w:val="0"/>
        <w:adjustRightInd w:val="0"/>
        <w:ind w:right="-7"/>
        <w:jc w:val="center"/>
        <w:rPr>
          <w:szCs w:val="28"/>
        </w:rPr>
      </w:pP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right="-7"/>
        <w:jc w:val="center"/>
        <w:rPr>
          <w:szCs w:val="28"/>
        </w:rPr>
      </w:pPr>
      <w:r w:rsidRPr="00B729A1">
        <w:rPr>
          <w:szCs w:val="28"/>
        </w:rPr>
        <w:t xml:space="preserve">Проект </w:t>
      </w:r>
      <w:r>
        <w:rPr>
          <w:szCs w:val="28"/>
        </w:rPr>
        <w:t>приказа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right="-7"/>
        <w:jc w:val="center"/>
        <w:rPr>
          <w:szCs w:val="28"/>
        </w:rPr>
      </w:pP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729A1">
        <w:rPr>
          <w:color w:val="000000"/>
          <w:spacing w:val="1"/>
          <w:szCs w:val="28"/>
        </w:rPr>
        <w:t xml:space="preserve">О маршрутизации детей со стоматологическими заболеваниями, </w:t>
      </w:r>
      <w:r w:rsidRPr="00B729A1">
        <w:rPr>
          <w:szCs w:val="28"/>
        </w:rPr>
        <w:t xml:space="preserve">в том числе  детей с особыми потребностями </w:t>
      </w:r>
      <w:r w:rsidRPr="00B729A1">
        <w:rPr>
          <w:bCs/>
          <w:kern w:val="36"/>
          <w:szCs w:val="28"/>
        </w:rPr>
        <w:t>здоровья,</w:t>
      </w:r>
      <w:r w:rsidRPr="00B729A1">
        <w:rPr>
          <w:color w:val="000000"/>
          <w:spacing w:val="1"/>
          <w:szCs w:val="28"/>
        </w:rPr>
        <w:t xml:space="preserve"> в Республике Башкортостан</w:t>
      </w: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ind w:left="567" w:firstLine="709"/>
        <w:jc w:val="center"/>
        <w:rPr>
          <w:b/>
          <w:szCs w:val="28"/>
        </w:rPr>
      </w:pP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ind w:left="567" w:firstLine="709"/>
        <w:jc w:val="center"/>
        <w:rPr>
          <w:b/>
          <w:szCs w:val="28"/>
        </w:rPr>
      </w:pP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29A1">
        <w:rPr>
          <w:szCs w:val="28"/>
        </w:rPr>
        <w:tab/>
      </w:r>
      <w:proofErr w:type="gramStart"/>
      <w:r w:rsidRPr="00B729A1">
        <w:rPr>
          <w:szCs w:val="28"/>
        </w:rPr>
        <w:t xml:space="preserve">Во исполнение Федерального закона от 21 ноября 2011 года </w:t>
      </w:r>
      <w:r w:rsidRPr="00B729A1">
        <w:rPr>
          <w:rFonts w:cs="Arial"/>
          <w:szCs w:val="28"/>
        </w:rPr>
        <w:t xml:space="preserve">№ 323-ФЗ «Об основах охраны здоровья граждан в Российской Федерации», </w:t>
      </w:r>
      <w:r w:rsidRPr="00B729A1">
        <w:rPr>
          <w:szCs w:val="28"/>
        </w:rPr>
        <w:t xml:space="preserve">в соответствии со статьей 13 главы </w:t>
      </w:r>
      <w:r w:rsidRPr="00B729A1">
        <w:rPr>
          <w:szCs w:val="28"/>
          <w:lang w:val="en-US"/>
        </w:rPr>
        <w:t>IV</w:t>
      </w:r>
      <w:r w:rsidRPr="00B729A1">
        <w:rPr>
          <w:szCs w:val="28"/>
        </w:rPr>
        <w:t xml:space="preserve"> Федерального  закона от 24 ноября 1995 </w:t>
      </w:r>
      <w:bookmarkStart w:id="0" w:name="_GoBack"/>
      <w:bookmarkEnd w:id="0"/>
      <w:r w:rsidRPr="00B729A1">
        <w:rPr>
          <w:szCs w:val="28"/>
        </w:rPr>
        <w:t xml:space="preserve">года "О социальной защите инвалидов в Российской Федерации", </w:t>
      </w:r>
      <w:r w:rsidRPr="00B729A1">
        <w:rPr>
          <w:rFonts w:cs="Arial"/>
          <w:szCs w:val="28"/>
        </w:rPr>
        <w:t>приказами</w:t>
      </w:r>
      <w:r w:rsidRPr="00B729A1">
        <w:rPr>
          <w:color w:val="000000"/>
          <w:szCs w:val="28"/>
        </w:rPr>
        <w:t xml:space="preserve"> Министерства здравоохранения Российской Федерации от 13 ноября 2012 года № 910н «</w:t>
      </w:r>
      <w:r w:rsidRPr="00B729A1">
        <w:rPr>
          <w:szCs w:val="28"/>
        </w:rPr>
        <w:t>Об утверждении порядка оказания медицинской помощи детям со стоматологическими заболеваниями</w:t>
      </w:r>
      <w:proofErr w:type="gramEnd"/>
      <w:r w:rsidRPr="00B729A1">
        <w:rPr>
          <w:color w:val="000000"/>
          <w:szCs w:val="28"/>
        </w:rPr>
        <w:t xml:space="preserve">», </w:t>
      </w:r>
      <w:proofErr w:type="gramStart"/>
      <w:r w:rsidRPr="00B729A1">
        <w:rPr>
          <w:color w:val="000000"/>
          <w:szCs w:val="28"/>
        </w:rPr>
        <w:t xml:space="preserve">от 29 декабря 2014 года        № 930н  «Об утверждении Порядка оказания высокотехнологичной медицины с применением специализированной информационной системы»,                     </w:t>
      </w:r>
      <w:r w:rsidRPr="00B729A1">
        <w:rPr>
          <w:szCs w:val="28"/>
        </w:rPr>
        <w:t>от 7 февраля 2016 года № 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населения»,</w:t>
      </w:r>
      <w:r w:rsidRPr="00B729A1">
        <w:rPr>
          <w:rFonts w:cs="Arial"/>
          <w:szCs w:val="28"/>
        </w:rPr>
        <w:t xml:space="preserve"> для </w:t>
      </w:r>
      <w:r w:rsidRPr="00B729A1">
        <w:rPr>
          <w:szCs w:val="28"/>
        </w:rPr>
        <w:t xml:space="preserve"> обеспечения доступности и совершенствования медицинской помощи детям, </w:t>
      </w:r>
      <w:r w:rsidRPr="00B729A1">
        <w:rPr>
          <w:color w:val="000000"/>
          <w:spacing w:val="1"/>
          <w:szCs w:val="28"/>
        </w:rPr>
        <w:t xml:space="preserve">со стоматологическими заболеваниями в Республике Башкортостан, </w:t>
      </w:r>
      <w:r w:rsidRPr="00B729A1">
        <w:rPr>
          <w:szCs w:val="28"/>
        </w:rPr>
        <w:t>в том числе детям с особыми</w:t>
      </w:r>
      <w:proofErr w:type="gramEnd"/>
      <w:r w:rsidRPr="00B729A1">
        <w:rPr>
          <w:szCs w:val="28"/>
        </w:rPr>
        <w:t xml:space="preserve"> потребностями </w:t>
      </w:r>
      <w:r w:rsidRPr="00B729A1">
        <w:rPr>
          <w:bCs/>
          <w:kern w:val="36"/>
          <w:szCs w:val="28"/>
        </w:rPr>
        <w:t xml:space="preserve">здоровья, </w:t>
      </w:r>
      <w:r w:rsidRPr="00B729A1">
        <w:rPr>
          <w:spacing w:val="40"/>
          <w:szCs w:val="28"/>
        </w:rPr>
        <w:t>приказываю</w:t>
      </w:r>
      <w:r w:rsidRPr="00B729A1">
        <w:rPr>
          <w:szCs w:val="28"/>
        </w:rPr>
        <w:t>:</w:t>
      </w:r>
    </w:p>
    <w:p w:rsidR="007678C1" w:rsidRPr="00B729A1" w:rsidRDefault="007678C1" w:rsidP="007678C1">
      <w:pPr>
        <w:ind w:firstLine="720"/>
        <w:jc w:val="both"/>
        <w:rPr>
          <w:szCs w:val="28"/>
        </w:rPr>
      </w:pPr>
      <w:r w:rsidRPr="00B729A1">
        <w:rPr>
          <w:szCs w:val="28"/>
        </w:rPr>
        <w:t>1. Утвердить: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szCs w:val="28"/>
        </w:rPr>
        <w:t xml:space="preserve">1.1. Схему маршрутизации детей, в том числе </w:t>
      </w:r>
      <w:r w:rsidRPr="00B729A1">
        <w:rPr>
          <w:color w:val="000000"/>
          <w:spacing w:val="1"/>
          <w:szCs w:val="28"/>
        </w:rPr>
        <w:t>детей-инвалидов, детей с ограниченными возможностями здоровья и маломобильных групп,</w:t>
      </w:r>
      <w:r w:rsidRPr="00B729A1">
        <w:rPr>
          <w:szCs w:val="28"/>
        </w:rPr>
        <w:t xml:space="preserve"> при оказании медицинской помощи детскому населению по профилю «стоматология» в Республике Башкортостан (приложение  № 1);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szCs w:val="28"/>
        </w:rPr>
        <w:t xml:space="preserve">1.2. Зоны ответственности медицинских организаций Республики Башкортостан, оказывающих медицинскую помощь детскому населению,  в том числе </w:t>
      </w:r>
      <w:r w:rsidRPr="00B729A1">
        <w:rPr>
          <w:color w:val="000000"/>
          <w:spacing w:val="1"/>
          <w:szCs w:val="28"/>
        </w:rPr>
        <w:t>детям-инвалидам, детям с ограниченными возможностями здоровья и маломобильным группам</w:t>
      </w:r>
      <w:r w:rsidRPr="00B729A1">
        <w:rPr>
          <w:szCs w:val="28"/>
        </w:rPr>
        <w:t xml:space="preserve"> по профилю «стоматология» в Республике Башкортостан (приложение № 2) </w:t>
      </w:r>
    </w:p>
    <w:p w:rsidR="00FB7F7D" w:rsidRDefault="007678C1" w:rsidP="00FB7F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szCs w:val="28"/>
        </w:rPr>
        <w:t>2. Руководителям медицинских организаций Республики Башкортостан:</w:t>
      </w:r>
    </w:p>
    <w:p w:rsidR="007678C1" w:rsidRPr="00D26A8F" w:rsidRDefault="00FB7F7D" w:rsidP="00FB7F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</w:t>
      </w:r>
      <w:r w:rsidR="00D26A8F">
        <w:t xml:space="preserve"> </w:t>
      </w:r>
      <w:r w:rsidR="007678C1" w:rsidRPr="00D26A8F">
        <w:t>2.1. Руководствоваться  в своей деятельности приказом Министерства здравоохранения Российской Федерации от 13 ноября 2012 г</w:t>
      </w:r>
      <w:r w:rsidR="00D26A8F">
        <w:t xml:space="preserve">ода  № 910н </w:t>
      </w:r>
      <w:r w:rsidR="007678C1" w:rsidRPr="00D26A8F">
        <w:t xml:space="preserve"> «Об утверждении порядка оказания медицинской помощи детям со стоматологическими заболеваниями»;</w:t>
      </w:r>
      <w:r w:rsidR="00D26A8F" w:rsidRPr="00D26A8F">
        <w:t xml:space="preserve"> приказами </w:t>
      </w:r>
      <w:proofErr w:type="spellStart"/>
      <w:r w:rsidR="00D26A8F" w:rsidRPr="00D26A8F">
        <w:t>Миниистерства</w:t>
      </w:r>
      <w:proofErr w:type="spellEnd"/>
      <w:r w:rsidR="00D26A8F" w:rsidRPr="00D26A8F">
        <w:t xml:space="preserve"> здравоохранения Российской Федерации </w:t>
      </w:r>
      <w:r w:rsidR="00D26A8F" w:rsidRPr="00D26A8F">
        <w:br/>
        <w:t>от 15 февраля 2013 г</w:t>
      </w:r>
      <w:r w:rsidR="00D26A8F">
        <w:t>ода</w:t>
      </w:r>
      <w:r w:rsidR="00D26A8F" w:rsidRPr="00D26A8F">
        <w:t xml:space="preserve"> №</w:t>
      </w:r>
      <w:r w:rsidR="00D26A8F">
        <w:t xml:space="preserve"> </w:t>
      </w:r>
      <w:r w:rsidR="00D26A8F" w:rsidRPr="00D26A8F">
        <w:t xml:space="preserve">72н «О проведении диспансеризации </w:t>
      </w:r>
      <w:r w:rsidR="00D26A8F" w:rsidRPr="00D26A8F">
        <w:br/>
        <w:t xml:space="preserve">пребывающих в стационарных учреждениях детей-сирот и детей, </w:t>
      </w:r>
      <w:r w:rsidR="00D26A8F" w:rsidRPr="00D26A8F">
        <w:br/>
        <w:t>находящихся в трудной жизненной ситуации»</w:t>
      </w:r>
      <w:r w:rsidR="00D26A8F">
        <w:t>,</w:t>
      </w:r>
      <w:r w:rsidR="00D26A8F" w:rsidRPr="00D26A8F">
        <w:rPr>
          <w:kern w:val="36"/>
        </w:rPr>
        <w:t xml:space="preserve"> от 10 августа 2017 г</w:t>
      </w:r>
      <w:r w:rsidR="00D26A8F">
        <w:rPr>
          <w:kern w:val="36"/>
        </w:rPr>
        <w:t>ода</w:t>
      </w:r>
      <w:r w:rsidR="00D26A8F" w:rsidRPr="00D26A8F">
        <w:rPr>
          <w:kern w:val="36"/>
        </w:rPr>
        <w:t xml:space="preserve"> </w:t>
      </w:r>
      <w:r w:rsidR="00D26A8F">
        <w:rPr>
          <w:kern w:val="36"/>
        </w:rPr>
        <w:t xml:space="preserve">         №</w:t>
      </w:r>
      <w:r w:rsidR="00D26A8F" w:rsidRPr="00D26A8F">
        <w:rPr>
          <w:kern w:val="36"/>
        </w:rPr>
        <w:t xml:space="preserve"> 514н "О Порядке проведения профилактических медицинских осмотров </w:t>
      </w:r>
      <w:r w:rsidR="00D26A8F" w:rsidRPr="00D26A8F">
        <w:rPr>
          <w:kern w:val="36"/>
        </w:rPr>
        <w:lastRenderedPageBreak/>
        <w:t>несовершеннолетних" (с изменениями и дополнениями</w:t>
      </w:r>
      <w:r w:rsidR="00D26A8F">
        <w:rPr>
          <w:kern w:val="36"/>
        </w:rPr>
        <w:t>;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color w:val="000000"/>
          <w:szCs w:val="28"/>
        </w:rPr>
        <w:t xml:space="preserve">2.2. Обеспечить направление пациентов, в том числе </w:t>
      </w:r>
      <w:r w:rsidRPr="00B729A1">
        <w:rPr>
          <w:color w:val="000000"/>
          <w:spacing w:val="1"/>
          <w:szCs w:val="28"/>
        </w:rPr>
        <w:t xml:space="preserve">детей-инвалидов, детей с ограниченными возможностями здоровья и маломобильных групп, </w:t>
      </w:r>
      <w:r w:rsidRPr="00B729A1">
        <w:rPr>
          <w:color w:val="000000"/>
          <w:szCs w:val="28"/>
        </w:rPr>
        <w:t>нуждающихся в оказании высокотехнологической медицинской помощи в соответствии с приказом</w:t>
      </w:r>
      <w:r w:rsidRPr="00B729A1">
        <w:rPr>
          <w:szCs w:val="28"/>
        </w:rPr>
        <w:t xml:space="preserve"> Министерства здравоохранения Российской Федерации </w:t>
      </w:r>
      <w:r w:rsidRPr="00B729A1">
        <w:rPr>
          <w:color w:val="000000"/>
          <w:szCs w:val="28"/>
        </w:rPr>
        <w:t xml:space="preserve"> от 29 декабря 2014 года № 930н «Об утверждении Порядка организации оказания высокотехнологичной медицинской помощи с применением специализированной информационной системы»;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szCs w:val="28"/>
        </w:rPr>
        <w:t xml:space="preserve">2.3. Организовать медицинское обеспечение детского населения, в том числе </w:t>
      </w:r>
      <w:r w:rsidRPr="00B729A1">
        <w:rPr>
          <w:rFonts w:ascii="Arial" w:hAnsi="Arial" w:cs="Arial"/>
          <w:sz w:val="20"/>
        </w:rPr>
        <w:t xml:space="preserve"> </w:t>
      </w:r>
      <w:r w:rsidRPr="00B729A1">
        <w:rPr>
          <w:color w:val="000000"/>
          <w:spacing w:val="1"/>
          <w:szCs w:val="28"/>
        </w:rPr>
        <w:t xml:space="preserve">детей-инвалидов, детей с ограниченными возможностями здоровья и маломобильных групп, </w:t>
      </w:r>
      <w:r w:rsidRPr="00B729A1">
        <w:rPr>
          <w:szCs w:val="28"/>
        </w:rPr>
        <w:t>со стоматологическими заболеваниями согласно приложениям №№ 1, 2 к настоящему приказу;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bCs/>
          <w:kern w:val="36"/>
          <w:szCs w:val="28"/>
        </w:rPr>
      </w:pPr>
      <w:r w:rsidRPr="00B729A1">
        <w:rPr>
          <w:szCs w:val="28"/>
        </w:rPr>
        <w:t xml:space="preserve">2.4. В случаях необходимости медицинской эвакуации </w:t>
      </w:r>
      <w:r w:rsidRPr="00B729A1">
        <w:rPr>
          <w:color w:val="000000"/>
          <w:spacing w:val="1"/>
          <w:szCs w:val="28"/>
        </w:rPr>
        <w:t xml:space="preserve">детей-инвалидов, детей с ограниченными возможностями здоровья и маломобильных групп к месту оказания стоматологической помощи </w:t>
      </w:r>
      <w:r w:rsidRPr="00B729A1">
        <w:rPr>
          <w:bCs/>
          <w:kern w:val="36"/>
          <w:szCs w:val="28"/>
        </w:rPr>
        <w:t>обеспечить взаимодействие с  территориальными детскими поликлиниками;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bCs/>
          <w:kern w:val="36"/>
          <w:szCs w:val="28"/>
        </w:rPr>
      </w:pPr>
      <w:r w:rsidRPr="00B729A1">
        <w:rPr>
          <w:bCs/>
          <w:kern w:val="36"/>
          <w:szCs w:val="28"/>
        </w:rPr>
        <w:t xml:space="preserve">        2.5. </w:t>
      </w:r>
      <w:r w:rsidRPr="00B729A1">
        <w:rPr>
          <w:color w:val="000000"/>
          <w:spacing w:val="1"/>
          <w:szCs w:val="28"/>
        </w:rPr>
        <w:t>О</w:t>
      </w:r>
      <w:r w:rsidRPr="00B729A1">
        <w:rPr>
          <w:bCs/>
          <w:kern w:val="36"/>
          <w:szCs w:val="28"/>
        </w:rPr>
        <w:t xml:space="preserve">рганизовать профилактическую и лечебно-оздоровительную работу с акцентом на выявление зубочелюстно-лицевых аномалий среди </w:t>
      </w:r>
      <w:r w:rsidRPr="00B729A1">
        <w:rPr>
          <w:color w:val="000000"/>
          <w:spacing w:val="1"/>
          <w:szCs w:val="28"/>
        </w:rPr>
        <w:t>детей-инвалидов,</w:t>
      </w:r>
      <w:r w:rsidRPr="00B729A1">
        <w:rPr>
          <w:color w:val="000000"/>
          <w:spacing w:val="1"/>
          <w:sz w:val="27"/>
          <w:szCs w:val="27"/>
        </w:rPr>
        <w:t xml:space="preserve"> </w:t>
      </w:r>
      <w:r w:rsidRPr="00B729A1">
        <w:rPr>
          <w:color w:val="000000"/>
          <w:spacing w:val="1"/>
          <w:szCs w:val="28"/>
        </w:rPr>
        <w:t>детей с ограниченными возможностями здоровья и маломобильных групп</w:t>
      </w:r>
      <w:r w:rsidRPr="00B729A1">
        <w:rPr>
          <w:bCs/>
          <w:kern w:val="36"/>
          <w:szCs w:val="28"/>
        </w:rPr>
        <w:t>, в том числе обучающихся в классах инклюзивного обучения (при наличии близлежащих школьных кабинетов возможна пла</w:t>
      </w:r>
      <w:r w:rsidR="00D26A8F">
        <w:rPr>
          <w:bCs/>
          <w:kern w:val="36"/>
          <w:szCs w:val="28"/>
        </w:rPr>
        <w:t>новая санация кустовым методом)</w:t>
      </w:r>
    </w:p>
    <w:p w:rsidR="007678C1" w:rsidRPr="00B729A1" w:rsidRDefault="0044787D" w:rsidP="007678C1">
      <w:pPr>
        <w:widowControl w:val="0"/>
        <w:autoSpaceDE w:val="0"/>
        <w:autoSpaceDN w:val="0"/>
        <w:adjustRightInd w:val="0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</w:t>
      </w:r>
      <w:r w:rsidR="007678C1" w:rsidRPr="00B729A1">
        <w:rPr>
          <w:bCs/>
          <w:kern w:val="36"/>
          <w:szCs w:val="28"/>
        </w:rPr>
        <w:t>3.</w:t>
      </w:r>
      <w:r>
        <w:rPr>
          <w:bCs/>
          <w:kern w:val="36"/>
          <w:szCs w:val="28"/>
        </w:rPr>
        <w:t xml:space="preserve"> </w:t>
      </w:r>
      <w:r w:rsidR="007678C1" w:rsidRPr="00B729A1">
        <w:rPr>
          <w:color w:val="000000"/>
          <w:spacing w:val="1"/>
          <w:szCs w:val="28"/>
        </w:rPr>
        <w:t xml:space="preserve">Руководителям детских санаторно-курортных учреждений: </w:t>
      </w:r>
      <w:r w:rsidR="007678C1" w:rsidRPr="00B729A1">
        <w:rPr>
          <w:bCs/>
          <w:kern w:val="36"/>
          <w:szCs w:val="28"/>
        </w:rPr>
        <w:t xml:space="preserve">организовать лечебно-профилактическую работу (с акцентом на выявление зубочелюстно-лицевых аномалий) среди </w:t>
      </w:r>
      <w:r w:rsidR="007678C1" w:rsidRPr="00B729A1">
        <w:rPr>
          <w:color w:val="000000"/>
          <w:spacing w:val="1"/>
          <w:szCs w:val="28"/>
        </w:rPr>
        <w:t xml:space="preserve">детей-инвалидов,  детей с ограниченными возможностями здоровья и маломобильных групп в период их пребывания в </w:t>
      </w:r>
      <w:r w:rsidR="007678C1" w:rsidRPr="00B729A1">
        <w:rPr>
          <w:bCs/>
          <w:kern w:val="36"/>
          <w:szCs w:val="28"/>
        </w:rPr>
        <w:t>санаторно-курортном учреждении.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Cs w:val="28"/>
        </w:rPr>
      </w:pPr>
      <w:r w:rsidRPr="00B729A1">
        <w:rPr>
          <w:bCs/>
          <w:kern w:val="36"/>
          <w:szCs w:val="28"/>
        </w:rPr>
        <w:t xml:space="preserve">        4. </w:t>
      </w:r>
      <w:r w:rsidRPr="00B729A1">
        <w:rPr>
          <w:color w:val="000000"/>
          <w:spacing w:val="1"/>
          <w:szCs w:val="28"/>
        </w:rPr>
        <w:t xml:space="preserve">Руководителям детских </w:t>
      </w:r>
      <w:r w:rsidRPr="00B729A1">
        <w:rPr>
          <w:bCs/>
          <w:kern w:val="36"/>
          <w:szCs w:val="28"/>
        </w:rPr>
        <w:t>Центров здоровья совместно с руководит</w:t>
      </w:r>
      <w:r w:rsidR="00F538A9">
        <w:rPr>
          <w:bCs/>
          <w:kern w:val="36"/>
          <w:szCs w:val="28"/>
        </w:rPr>
        <w:t xml:space="preserve">елями педиатрических поликлиник </w:t>
      </w:r>
      <w:r w:rsidRPr="00B729A1">
        <w:rPr>
          <w:bCs/>
          <w:kern w:val="36"/>
          <w:szCs w:val="28"/>
        </w:rPr>
        <w:t xml:space="preserve">(отделений) Республики Башкортостан (в том числе) организовать проведение оздоровительных акций с целью гигиенического обучения среди </w:t>
      </w:r>
      <w:r w:rsidRPr="00B729A1">
        <w:rPr>
          <w:color w:val="000000"/>
          <w:spacing w:val="1"/>
          <w:szCs w:val="28"/>
        </w:rPr>
        <w:t>детей-инвалидов, детей с ограниченными возможностями здоровья и маломобильных групп в реабилитационных центрах для детей и подростков с ограниченными возможностями здоровья.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Cs w:val="28"/>
        </w:rPr>
      </w:pPr>
      <w:r w:rsidRPr="00B729A1">
        <w:rPr>
          <w:color w:val="000000"/>
          <w:spacing w:val="1"/>
          <w:szCs w:val="28"/>
        </w:rPr>
        <w:t xml:space="preserve">         5. Руководителю Республиканского центра медицинской профилактики и заведующим отделениями (кабинетами) медицинской профилактики медицинских организаций: организовать и проводить мероприятия  по формированию навыков ЗОЖ </w:t>
      </w:r>
      <w:r w:rsidRPr="00B729A1">
        <w:rPr>
          <w:bCs/>
          <w:kern w:val="36"/>
          <w:szCs w:val="28"/>
        </w:rPr>
        <w:t xml:space="preserve">среди </w:t>
      </w:r>
      <w:r w:rsidRPr="00B729A1">
        <w:rPr>
          <w:color w:val="000000"/>
          <w:spacing w:val="1"/>
          <w:szCs w:val="28"/>
        </w:rPr>
        <w:t>детей-инвалидов, детей с ограниченными возможностями здоровья и маломобильных групп в реабилитационных центрах для детей и подростков с ограниченными возможностями здоровья.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29A1">
        <w:rPr>
          <w:color w:val="000000"/>
          <w:spacing w:val="1"/>
          <w:szCs w:val="28"/>
        </w:rPr>
        <w:t xml:space="preserve">         6.</w:t>
      </w:r>
      <w:r w:rsidRPr="00B729A1">
        <w:rPr>
          <w:szCs w:val="28"/>
        </w:rPr>
        <w:t xml:space="preserve"> Главному врачу ГБУЗ РДКБ  в </w:t>
      </w:r>
      <w:r w:rsidRPr="00B729A1">
        <w:rPr>
          <w:color w:val="000000"/>
          <w:spacing w:val="1"/>
          <w:szCs w:val="28"/>
        </w:rPr>
        <w:t xml:space="preserve">Детском Центре психоневрологии и </w:t>
      </w:r>
      <w:proofErr w:type="spellStart"/>
      <w:r w:rsidRPr="00B729A1">
        <w:rPr>
          <w:color w:val="000000"/>
          <w:spacing w:val="1"/>
          <w:szCs w:val="28"/>
        </w:rPr>
        <w:t>эпилептологии</w:t>
      </w:r>
      <w:proofErr w:type="spellEnd"/>
      <w:r w:rsidRPr="00B729A1">
        <w:rPr>
          <w:color w:val="000000"/>
          <w:spacing w:val="1"/>
          <w:szCs w:val="28"/>
        </w:rPr>
        <w:t xml:space="preserve">  </w:t>
      </w:r>
      <w:r w:rsidRPr="00B729A1">
        <w:rPr>
          <w:szCs w:val="28"/>
        </w:rPr>
        <w:t xml:space="preserve">в условиях общего обезболивания обеспечить плановое стоматологическое лечение </w:t>
      </w:r>
      <w:r w:rsidRPr="00B729A1">
        <w:rPr>
          <w:color w:val="000000"/>
          <w:spacing w:val="1"/>
          <w:szCs w:val="28"/>
        </w:rPr>
        <w:t>детей-инвалидов,</w:t>
      </w:r>
      <w:r w:rsidRPr="00B729A1">
        <w:rPr>
          <w:color w:val="000000"/>
          <w:spacing w:val="1"/>
          <w:sz w:val="27"/>
          <w:szCs w:val="27"/>
        </w:rPr>
        <w:t xml:space="preserve"> </w:t>
      </w:r>
      <w:r w:rsidRPr="00B729A1">
        <w:rPr>
          <w:color w:val="000000"/>
          <w:spacing w:val="1"/>
          <w:szCs w:val="28"/>
        </w:rPr>
        <w:t xml:space="preserve">детей с ограниченными </w:t>
      </w:r>
      <w:r w:rsidRPr="00B729A1">
        <w:rPr>
          <w:color w:val="000000"/>
          <w:spacing w:val="1"/>
          <w:szCs w:val="28"/>
        </w:rPr>
        <w:lastRenderedPageBreak/>
        <w:t>возможностями здоровья и маломобильных групп (зоны ответственности – все районы и города РБ, кроме г. Уфа) (</w:t>
      </w:r>
      <w:r w:rsidRPr="00B729A1">
        <w:rPr>
          <w:szCs w:val="28"/>
        </w:rPr>
        <w:t xml:space="preserve">приложение  № 2). 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29A1">
        <w:rPr>
          <w:szCs w:val="28"/>
        </w:rPr>
        <w:t xml:space="preserve">          7.</w:t>
      </w:r>
      <w:r w:rsidRPr="00B729A1">
        <w:rPr>
          <w:color w:val="000000"/>
          <w:spacing w:val="1"/>
          <w:szCs w:val="28"/>
        </w:rPr>
        <w:t xml:space="preserve"> Главному врачу ГБУЗ РБ ГДКБ № 17 г. Уфа обеспечить  </w:t>
      </w:r>
      <w:r w:rsidRPr="00B729A1">
        <w:rPr>
          <w:szCs w:val="28"/>
        </w:rPr>
        <w:t xml:space="preserve">в условиях общего обезболивания  плановое стоматологическое лечение </w:t>
      </w:r>
      <w:r w:rsidRPr="00B729A1">
        <w:rPr>
          <w:color w:val="000000"/>
          <w:spacing w:val="1"/>
          <w:szCs w:val="28"/>
        </w:rPr>
        <w:t>детей-инвалидов,</w:t>
      </w:r>
      <w:r w:rsidRPr="00B729A1">
        <w:rPr>
          <w:color w:val="000000"/>
          <w:spacing w:val="1"/>
          <w:sz w:val="27"/>
          <w:szCs w:val="27"/>
        </w:rPr>
        <w:t xml:space="preserve"> </w:t>
      </w:r>
      <w:r w:rsidRPr="00B729A1">
        <w:rPr>
          <w:color w:val="000000"/>
          <w:spacing w:val="1"/>
          <w:szCs w:val="28"/>
        </w:rPr>
        <w:t>детей с ограниченными возможностями здоровья и маломобильных групп (зона ответственности -   г. Уфа).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729A1">
        <w:rPr>
          <w:szCs w:val="28"/>
        </w:rPr>
        <w:t xml:space="preserve">8. Главным внештатным специалистам Министерства здравоохранения Республики Башкортостан: детскому специалисту стоматологу, специалисту по школьной медицине, специалисту по профилактической стоматологии и детскому специалисту по челюстно-лицевой хирургии обеспечить координацию организации оказания медицинской помощи детям со стоматологическими заболеваниями в медицинских организациях Республики Башкортостан. </w:t>
      </w:r>
    </w:p>
    <w:p w:rsidR="007678C1" w:rsidRPr="00D56497" w:rsidRDefault="007678C1" w:rsidP="007678C1">
      <w:pPr>
        <w:jc w:val="both"/>
        <w:rPr>
          <w:sz w:val="20"/>
        </w:rPr>
      </w:pPr>
      <w:r w:rsidRPr="00B729A1">
        <w:rPr>
          <w:szCs w:val="28"/>
        </w:rPr>
        <w:t xml:space="preserve">         9. Направить настоящий приказ на государственную регистрацию в Государственный комитет Республики Башкортостан по делам юстиции.</w:t>
      </w:r>
    </w:p>
    <w:p w:rsidR="007678C1" w:rsidRPr="00B729A1" w:rsidRDefault="007678C1" w:rsidP="007678C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 w:cs="Arial"/>
          <w:szCs w:val="28"/>
          <w:lang w:eastAsia="en-US"/>
        </w:rPr>
      </w:pPr>
      <w:r>
        <w:rPr>
          <w:szCs w:val="28"/>
        </w:rPr>
        <w:t xml:space="preserve">       10</w:t>
      </w:r>
      <w:r w:rsidRPr="00B729A1">
        <w:rPr>
          <w:szCs w:val="28"/>
        </w:rPr>
        <w:t xml:space="preserve">. </w:t>
      </w:r>
      <w:proofErr w:type="gramStart"/>
      <w:r w:rsidRPr="00B729A1">
        <w:rPr>
          <w:szCs w:val="28"/>
        </w:rPr>
        <w:t>Контроль за</w:t>
      </w:r>
      <w:proofErr w:type="gramEnd"/>
      <w:r w:rsidRPr="00B729A1">
        <w:rPr>
          <w:szCs w:val="28"/>
        </w:rPr>
        <w:t xml:space="preserve"> исполнением настоящего приказа возложить на заместителя министра здравоохранения Республики Башкортостан </w:t>
      </w:r>
      <w:proofErr w:type="spellStart"/>
      <w:r w:rsidRPr="00B729A1">
        <w:rPr>
          <w:szCs w:val="28"/>
        </w:rPr>
        <w:t>Зиннурову</w:t>
      </w:r>
      <w:proofErr w:type="spellEnd"/>
      <w:r w:rsidRPr="00B729A1">
        <w:rPr>
          <w:szCs w:val="28"/>
        </w:rPr>
        <w:t xml:space="preserve"> Г.Ф.</w:t>
      </w: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678C1" w:rsidRPr="00B729A1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678C1" w:rsidRPr="00CB6E83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r w:rsidRPr="00B729A1">
        <w:rPr>
          <w:szCs w:val="28"/>
        </w:rPr>
        <w:t xml:space="preserve">И. о. министра                                                                                      </w:t>
      </w:r>
      <w:proofErr w:type="spellStart"/>
      <w:r w:rsidRPr="00B729A1">
        <w:rPr>
          <w:szCs w:val="28"/>
        </w:rPr>
        <w:t>М.В.Забелин</w:t>
      </w:r>
      <w:proofErr w:type="spellEnd"/>
    </w:p>
    <w:p w:rsidR="007678C1" w:rsidRPr="00CB6E83" w:rsidRDefault="007678C1" w:rsidP="007678C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  <w:sectPr w:rsidR="007678C1" w:rsidRPr="00CB6E83" w:rsidSect="00B732F2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678C1" w:rsidRPr="00CB6E83" w:rsidRDefault="007678C1" w:rsidP="007678C1">
      <w:pPr>
        <w:pageBreakBefore/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lastRenderedPageBreak/>
        <w:t>Приложение № 1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 xml:space="preserve">к приказу Министерства здравоохранения 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>Республики Башкортостан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>от «___»_________ 201</w:t>
      </w:r>
      <w:r>
        <w:rPr>
          <w:bCs/>
          <w:sz w:val="24"/>
          <w:szCs w:val="24"/>
        </w:rPr>
        <w:t>9</w:t>
      </w:r>
      <w:r w:rsidRPr="00CB6E83">
        <w:rPr>
          <w:bCs/>
          <w:sz w:val="24"/>
          <w:szCs w:val="24"/>
        </w:rPr>
        <w:t xml:space="preserve"> года № _______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</w:p>
    <w:p w:rsidR="007678C1" w:rsidRDefault="007678C1" w:rsidP="007678C1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Cs w:val="28"/>
        </w:rPr>
      </w:pPr>
      <w:r w:rsidRPr="00B729A1">
        <w:rPr>
          <w:szCs w:val="28"/>
        </w:rPr>
        <w:t>Схема</w:t>
      </w:r>
      <w:r w:rsidRPr="00BB245A">
        <w:rPr>
          <w:color w:val="000000"/>
          <w:spacing w:val="1"/>
          <w:szCs w:val="28"/>
        </w:rPr>
        <w:t xml:space="preserve"> </w: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729A1">
        <w:rPr>
          <w:color w:val="000000"/>
          <w:spacing w:val="1"/>
          <w:szCs w:val="28"/>
        </w:rPr>
        <w:t xml:space="preserve">маршрутизации детей со стоматологическими заболеваниями, </w:t>
      </w:r>
      <w:r w:rsidRPr="00B729A1">
        <w:rPr>
          <w:szCs w:val="28"/>
        </w:rPr>
        <w:t xml:space="preserve">в том числе  детей с особыми потребностями </w:t>
      </w:r>
      <w:r w:rsidRPr="00B729A1">
        <w:rPr>
          <w:bCs/>
          <w:kern w:val="36"/>
          <w:szCs w:val="28"/>
        </w:rPr>
        <w:t>здоровья,</w:t>
      </w:r>
      <w:r w:rsidRPr="00B729A1">
        <w:rPr>
          <w:color w:val="000000"/>
          <w:spacing w:val="1"/>
          <w:szCs w:val="28"/>
        </w:rPr>
        <w:t xml:space="preserve"> в Республике Башкортостан</w:t>
      </w:r>
    </w:p>
    <w:p w:rsidR="007678C1" w:rsidRDefault="007678C1" w:rsidP="007678C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E8F83" wp14:editId="1AC46883">
                <wp:simplePos x="0" y="0"/>
                <wp:positionH relativeFrom="column">
                  <wp:posOffset>1695450</wp:posOffset>
                </wp:positionH>
                <wp:positionV relativeFrom="paragraph">
                  <wp:posOffset>161925</wp:posOffset>
                </wp:positionV>
                <wp:extent cx="2542540" cy="308610"/>
                <wp:effectExtent l="0" t="0" r="10160" b="1524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25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1" w:rsidRPr="00B33A9F" w:rsidRDefault="007678C1" w:rsidP="007678C1">
                            <w:pPr>
                              <w:ind w:left="-142" w:firstLine="142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Пациент (0-17 л</w:t>
                            </w:r>
                            <w:r w:rsidRPr="00B729A1">
                              <w:rPr>
                                <w:szCs w:val="28"/>
                              </w:rPr>
                              <w:t>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left:0;text-align:left;margin-left:133.5pt;margin-top:12.75pt;width:200.2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">
                <v:textbox>
                  <w:txbxContent>
                    <w:p w:rsidR="007678C1" w:rsidRPr="00B33A9F" w:rsidRDefault="007678C1" w:rsidP="007678C1">
                      <w:pPr>
                        <w:ind w:left="-142" w:firstLine="142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Пациент (0-17 л</w:t>
                      </w:r>
                      <w:r w:rsidRPr="00B729A1">
                        <w:rPr>
                          <w:szCs w:val="28"/>
                        </w:rPr>
                        <w:t>ет)</w:t>
                      </w: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A1D33" wp14:editId="7B2EFBD3">
                <wp:simplePos x="0" y="0"/>
                <wp:positionH relativeFrom="column">
                  <wp:posOffset>1558290</wp:posOffset>
                </wp:positionH>
                <wp:positionV relativeFrom="paragraph">
                  <wp:posOffset>114300</wp:posOffset>
                </wp:positionV>
                <wp:extent cx="704850" cy="526415"/>
                <wp:effectExtent l="38100" t="0" r="19050" b="6413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526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22.7pt;margin-top:9pt;width:55.5pt;height:41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">
                <v:stroke endarrow="open"/>
              </v:shape>
            </w:pict>
          </mc:Fallback>
        </mc:AlternateContent>
      </w: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C21C" wp14:editId="75EF8ED9">
                <wp:simplePos x="0" y="0"/>
                <wp:positionH relativeFrom="column">
                  <wp:posOffset>3896814</wp:posOffset>
                </wp:positionH>
                <wp:positionV relativeFrom="paragraph">
                  <wp:posOffset>119743</wp:posOffset>
                </wp:positionV>
                <wp:extent cx="653142" cy="470263"/>
                <wp:effectExtent l="0" t="0" r="71120" b="63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2" cy="47026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06.85pt;margin-top:9.45pt;width:51.4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">
                <v:stroke endarrow="open"/>
              </v:shape>
            </w:pict>
          </mc:Fallback>
        </mc:AlternateContent>
      </w: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65472" wp14:editId="24327EF2">
                <wp:simplePos x="0" y="0"/>
                <wp:positionH relativeFrom="column">
                  <wp:posOffset>2963545</wp:posOffset>
                </wp:positionH>
                <wp:positionV relativeFrom="paragraph">
                  <wp:posOffset>115570</wp:posOffset>
                </wp:positionV>
                <wp:extent cx="0" cy="2033905"/>
                <wp:effectExtent l="95250" t="0" r="57150" b="615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3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33.35pt;margin-top:9.1pt;width:0;height:16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">
                <v:stroke endarrow="open"/>
              </v:shape>
            </w:pict>
          </mc:Fallback>
        </mc:AlternateContent>
      </w:r>
    </w:p>
    <w:p w:rsidR="007678C1" w:rsidRPr="00B729A1" w:rsidRDefault="007678C1" w:rsidP="007678C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B6E8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3B6E8" wp14:editId="487CBAB2">
                <wp:simplePos x="0" y="0"/>
                <wp:positionH relativeFrom="column">
                  <wp:posOffset>4192270</wp:posOffset>
                </wp:positionH>
                <wp:positionV relativeFrom="paragraph">
                  <wp:posOffset>124460</wp:posOffset>
                </wp:positionV>
                <wp:extent cx="1841500" cy="3489325"/>
                <wp:effectExtent l="0" t="0" r="25400" b="158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348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78C1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3A9F">
                              <w:rPr>
                                <w:sz w:val="24"/>
                                <w:szCs w:val="24"/>
                              </w:rPr>
                              <w:t>Круглосуточная неотложная стоматологическая помощь детям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орода 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Уфа</w:t>
                            </w:r>
                          </w:p>
                          <w:p w:rsidR="007678C1" w:rsidRPr="00B33A9F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ГБУЗ РБ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етская стоматологическая поликлиника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7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орода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Уфа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 xml:space="preserve"> детям городов и районов Республики Башкортостан    центральные районные и городские больницы, путем вызова врача-стоматолога, осуществляющего дежурство на дому</w:t>
                            </w:r>
                          </w:p>
                          <w:p w:rsidR="007678C1" w:rsidRDefault="007678C1" w:rsidP="007678C1">
                            <w:pPr>
                              <w:jc w:val="both"/>
                            </w:pPr>
                          </w:p>
                          <w:p w:rsidR="007678C1" w:rsidRPr="002768D0" w:rsidRDefault="007678C1" w:rsidP="007678C1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330.1pt;margin-top:9.8pt;width:145pt;height:2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wkoAIAACM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" fillcolor="window" strokecolor="windowText" strokeweight=".5pt">
                <v:textbox>
                  <w:txbxContent>
                    <w:p w:rsidR="007678C1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3A9F">
                        <w:rPr>
                          <w:sz w:val="24"/>
                          <w:szCs w:val="24"/>
                        </w:rPr>
                        <w:t>Круглосуточная неотложная стоматологическая помощь детям г</w:t>
                      </w:r>
                      <w:r>
                        <w:rPr>
                          <w:sz w:val="24"/>
                          <w:szCs w:val="24"/>
                        </w:rPr>
                        <w:t xml:space="preserve">орода  </w:t>
                      </w:r>
                      <w:r w:rsidRPr="00B33A9F">
                        <w:rPr>
                          <w:sz w:val="24"/>
                          <w:szCs w:val="24"/>
                        </w:rPr>
                        <w:t>Уфа</w:t>
                      </w:r>
                    </w:p>
                    <w:p w:rsidR="007678C1" w:rsidRPr="00B33A9F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ГБУЗ РБ </w:t>
                      </w:r>
                      <w:r w:rsidRPr="00B33A9F">
                        <w:rPr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sz w:val="24"/>
                          <w:szCs w:val="24"/>
                        </w:rPr>
                        <w:t xml:space="preserve">етская стоматологическая поликлиника </w:t>
                      </w:r>
                      <w:r w:rsidRPr="00B33A9F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3A9F">
                        <w:rPr>
                          <w:sz w:val="24"/>
                          <w:szCs w:val="24"/>
                        </w:rPr>
                        <w:t>7 г</w:t>
                      </w:r>
                      <w:r>
                        <w:rPr>
                          <w:sz w:val="24"/>
                          <w:szCs w:val="24"/>
                        </w:rPr>
                        <w:t xml:space="preserve">орода </w:t>
                      </w:r>
                      <w:r w:rsidRPr="00B33A9F">
                        <w:rPr>
                          <w:sz w:val="24"/>
                          <w:szCs w:val="24"/>
                        </w:rPr>
                        <w:t>Уфа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33A9F">
                        <w:rPr>
                          <w:sz w:val="24"/>
                          <w:szCs w:val="24"/>
                        </w:rPr>
                        <w:t xml:space="preserve"> детям городов и районов Республики Башкортостан    центральные районные и городские больницы, путем вызова врача-стоматолога, осуществляющего дежурство на дому</w:t>
                      </w:r>
                    </w:p>
                    <w:p w:rsidR="007678C1" w:rsidRDefault="007678C1" w:rsidP="007678C1">
                      <w:pPr>
                        <w:jc w:val="both"/>
                      </w:pPr>
                    </w:p>
                    <w:p w:rsidR="007678C1" w:rsidRPr="002768D0" w:rsidRDefault="007678C1" w:rsidP="007678C1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D6497" wp14:editId="4838F249">
                <wp:simplePos x="0" y="0"/>
                <wp:positionH relativeFrom="column">
                  <wp:posOffset>-701675</wp:posOffset>
                </wp:positionH>
                <wp:positionV relativeFrom="paragraph">
                  <wp:posOffset>27940</wp:posOffset>
                </wp:positionV>
                <wp:extent cx="2433320" cy="3675380"/>
                <wp:effectExtent l="0" t="0" r="24130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367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1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CD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2F3C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уровень</w:t>
                            </w:r>
                          </w:p>
                          <w:p w:rsidR="007678C1" w:rsidRPr="00D92901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901">
                              <w:rPr>
                                <w:sz w:val="24"/>
                                <w:szCs w:val="24"/>
                              </w:rPr>
                              <w:t>Первичная медико-санитарная помощь</w:t>
                            </w:r>
                          </w:p>
                          <w:p w:rsidR="007678C1" w:rsidRPr="00D92901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901">
                              <w:rPr>
                                <w:sz w:val="24"/>
                                <w:szCs w:val="24"/>
                              </w:rPr>
                              <w:t>Детская стоматологическая поликлиника, стоматологическое отделение (кабинет) детской многопрофильной поликлиники, детское стоматологическое отделение (кабинет) общей стоматологической поликлиники, стоматологическое отделение (кабинет) Центральной районной больницы/Городской больницы, стоматологические кабинеты детских образовательных, санаторно-курортных учреждений, детских Центров здоровья</w:t>
                            </w:r>
                          </w:p>
                          <w:p w:rsidR="007678C1" w:rsidRPr="00D92901" w:rsidRDefault="007678C1" w:rsidP="007678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55.25pt;margin-top:2.2pt;width:191.6pt;height:2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">
                <v:textbox>
                  <w:txbxContent>
                    <w:p w:rsidR="007678C1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3CD1">
                        <w:rPr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2F3CD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уровень</w:t>
                      </w:r>
                    </w:p>
                    <w:p w:rsidR="007678C1" w:rsidRPr="00D92901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2901">
                        <w:rPr>
                          <w:sz w:val="24"/>
                          <w:szCs w:val="24"/>
                        </w:rPr>
                        <w:t>Первичная медико-санитарная помощь</w:t>
                      </w:r>
                    </w:p>
                    <w:p w:rsidR="007678C1" w:rsidRPr="00D92901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D92901">
                        <w:rPr>
                          <w:sz w:val="24"/>
                          <w:szCs w:val="24"/>
                        </w:rPr>
                        <w:t>Детская стоматологическая поликлиника, стоматологическое отделение (кабинет) детской многопрофильной поликлиники, детское стоматологическое отделение (кабинет) общей стоматологической поликлиники, стоматологическое отделение (кабинет) Центральной районной больницы/Городской больницы, стоматологические кабинеты детских образовательных, санаторно-курортных учреждений, детских Центров здоровья</w:t>
                      </w:r>
                      <w:proofErr w:type="gramEnd"/>
                    </w:p>
                    <w:p w:rsidR="007678C1" w:rsidRPr="00D92901" w:rsidRDefault="007678C1" w:rsidP="007678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BC44" wp14:editId="2A6A7663">
                <wp:simplePos x="0" y="0"/>
                <wp:positionH relativeFrom="column">
                  <wp:posOffset>2190115</wp:posOffset>
                </wp:positionH>
                <wp:positionV relativeFrom="paragraph">
                  <wp:posOffset>102235</wp:posOffset>
                </wp:positionV>
                <wp:extent cx="1717675" cy="669290"/>
                <wp:effectExtent l="0" t="0" r="15875" b="1651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1" w:rsidRPr="00B33A9F" w:rsidRDefault="007678C1" w:rsidP="007678C1">
                            <w:pPr>
                              <w:ind w:right="-218"/>
                              <w:rPr>
                                <w:sz w:val="24"/>
                                <w:szCs w:val="24"/>
                              </w:rPr>
                            </w:pPr>
                            <w:r w:rsidRPr="00E07235">
                              <w:rPr>
                                <w:sz w:val="24"/>
                                <w:szCs w:val="24"/>
                              </w:rPr>
                              <w:t>Скорая медицинская помощь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(в экстренной и</w:t>
                            </w:r>
                            <w:r w:rsidRPr="00B33A9F">
                              <w:rPr>
                                <w:szCs w:val="28"/>
                              </w:rPr>
                              <w:t xml:space="preserve">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неотложной форме)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9" style="position:absolute;left:0;text-align:left;margin-left:172.45pt;margin-top:8.05pt;width:135.2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">
                <v:textbox>
                  <w:txbxContent>
                    <w:p w:rsidR="007678C1" w:rsidRPr="00B33A9F" w:rsidRDefault="007678C1" w:rsidP="007678C1">
                      <w:pPr>
                        <w:ind w:right="-218"/>
                        <w:rPr>
                          <w:sz w:val="24"/>
                          <w:szCs w:val="24"/>
                        </w:rPr>
                      </w:pPr>
                      <w:r w:rsidRPr="00E07235">
                        <w:rPr>
                          <w:sz w:val="24"/>
                          <w:szCs w:val="24"/>
                        </w:rPr>
                        <w:t>Скорая медицинская помощь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3A9F">
                        <w:rPr>
                          <w:sz w:val="24"/>
                          <w:szCs w:val="24"/>
                        </w:rPr>
                        <w:t>(в экстренной и</w:t>
                      </w:r>
                      <w:r w:rsidRPr="00B33A9F">
                        <w:rPr>
                          <w:szCs w:val="28"/>
                        </w:rPr>
                        <w:t xml:space="preserve"> </w:t>
                      </w:r>
                      <w:r w:rsidRPr="00B33A9F">
                        <w:rPr>
                          <w:sz w:val="24"/>
                          <w:szCs w:val="24"/>
                        </w:rPr>
                        <w:t>неотложной форме)</w:t>
                      </w: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C8D34" wp14:editId="00D1EA8C">
                <wp:simplePos x="0" y="0"/>
                <wp:positionH relativeFrom="column">
                  <wp:posOffset>1727459</wp:posOffset>
                </wp:positionH>
                <wp:positionV relativeFrom="paragraph">
                  <wp:posOffset>117511</wp:posOffset>
                </wp:positionV>
                <wp:extent cx="463157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15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6pt;margin-top:9.25pt;width:36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">
                <v:stroke endarrow="open"/>
              </v:shape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FAA7E" wp14:editId="29DC6F01">
                <wp:simplePos x="0" y="0"/>
                <wp:positionH relativeFrom="column">
                  <wp:posOffset>1727460</wp:posOffset>
                </wp:positionH>
                <wp:positionV relativeFrom="paragraph">
                  <wp:posOffset>133037</wp:posOffset>
                </wp:positionV>
                <wp:extent cx="2459864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86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36pt;margin-top:10.5pt;width:193.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">
                <v:stroke endarrow="open"/>
              </v:shape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53788" wp14:editId="08704708">
                <wp:simplePos x="0" y="0"/>
                <wp:positionH relativeFrom="column">
                  <wp:posOffset>918210</wp:posOffset>
                </wp:positionH>
                <wp:positionV relativeFrom="paragraph">
                  <wp:posOffset>24130</wp:posOffset>
                </wp:positionV>
                <wp:extent cx="0" cy="474980"/>
                <wp:effectExtent l="95250" t="0" r="57150" b="584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2.3pt;margin-top:1.9pt;width:0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">
                <v:stroke endarrow="open"/>
              </v:shape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12109" wp14:editId="3C4D06AC">
                <wp:simplePos x="0" y="0"/>
                <wp:positionH relativeFrom="column">
                  <wp:posOffset>565785</wp:posOffset>
                </wp:positionH>
                <wp:positionV relativeFrom="paragraph">
                  <wp:posOffset>7983</wp:posOffset>
                </wp:positionV>
                <wp:extent cx="4437108" cy="796834"/>
                <wp:effectExtent l="0" t="0" r="20955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7108" cy="79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1" w:rsidRDefault="007678C1" w:rsidP="00ED56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3CD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2F3C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уровень</w:t>
                            </w:r>
                          </w:p>
                          <w:p w:rsidR="007678C1" w:rsidRDefault="007678C1" w:rsidP="00ED56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3C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901">
                              <w:rPr>
                                <w:sz w:val="24"/>
                                <w:szCs w:val="24"/>
                              </w:rPr>
                              <w:t xml:space="preserve">Первичная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специализированная</w:t>
                            </w:r>
                            <w:r w:rsidRPr="00D92901">
                              <w:rPr>
                                <w:sz w:val="24"/>
                                <w:szCs w:val="24"/>
                              </w:rPr>
                              <w:t xml:space="preserve"> помощь</w:t>
                            </w:r>
                          </w:p>
                          <w:p w:rsidR="007678C1" w:rsidRDefault="007678C1" w:rsidP="00ED56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CD1">
                              <w:rPr>
                                <w:sz w:val="24"/>
                                <w:szCs w:val="24"/>
                              </w:rPr>
                              <w:t>Межмуниципальные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детские центры (МДЦ)</w:t>
                            </w:r>
                          </w:p>
                          <w:p w:rsidR="007678C1" w:rsidRDefault="007678C1" w:rsidP="00ED56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Детские стоматологические поликлиники №№ 3,7 г. Уфа</w:t>
                            </w:r>
                          </w:p>
                          <w:p w:rsidR="007678C1" w:rsidRPr="002F3CD1" w:rsidRDefault="007678C1" w:rsidP="007678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44.55pt;margin-top:.65pt;width:349.4pt;height: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">
                <v:textbox>
                  <w:txbxContent>
                    <w:p w:rsidR="007678C1" w:rsidRDefault="007678C1" w:rsidP="00ED56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3CD1">
                        <w:rPr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2F3CD1">
                        <w:rPr>
                          <w:b/>
                          <w:sz w:val="24"/>
                          <w:szCs w:val="24"/>
                        </w:rPr>
                        <w:t xml:space="preserve"> уровень</w:t>
                      </w:r>
                    </w:p>
                    <w:p w:rsidR="007678C1" w:rsidRDefault="007678C1" w:rsidP="00ED56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3CD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92901">
                        <w:rPr>
                          <w:sz w:val="24"/>
                          <w:szCs w:val="24"/>
                        </w:rPr>
                        <w:t xml:space="preserve">Первичная </w:t>
                      </w:r>
                      <w:r>
                        <w:rPr>
                          <w:sz w:val="24"/>
                          <w:szCs w:val="24"/>
                        </w:rPr>
                        <w:t>специализированная</w:t>
                      </w:r>
                      <w:r w:rsidRPr="00D92901">
                        <w:rPr>
                          <w:sz w:val="24"/>
                          <w:szCs w:val="24"/>
                        </w:rPr>
                        <w:t xml:space="preserve"> помощь</w:t>
                      </w:r>
                    </w:p>
                    <w:p w:rsidR="007678C1" w:rsidRDefault="007678C1" w:rsidP="00ED56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3CD1">
                        <w:rPr>
                          <w:sz w:val="24"/>
                          <w:szCs w:val="24"/>
                        </w:rPr>
                        <w:t>Межмуниципальные</w:t>
                      </w:r>
                      <w:r>
                        <w:rPr>
                          <w:sz w:val="24"/>
                          <w:szCs w:val="24"/>
                        </w:rPr>
                        <w:t xml:space="preserve"> детские центры (МДЦ)</w:t>
                      </w:r>
                    </w:p>
                    <w:p w:rsidR="007678C1" w:rsidRDefault="007678C1" w:rsidP="00ED56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Детские стоматологические поликлиники №№ 3,7 г. Уфа</w:t>
                      </w:r>
                    </w:p>
                    <w:p w:rsidR="007678C1" w:rsidRPr="002F3CD1" w:rsidRDefault="007678C1" w:rsidP="007678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bCs/>
          <w:sz w:val="22"/>
          <w:szCs w:val="22"/>
        </w:rPr>
      </w:pPr>
      <w:r w:rsidRPr="00CB6E83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9E833" wp14:editId="3F2DA241">
                <wp:simplePos x="0" y="0"/>
                <wp:positionH relativeFrom="column">
                  <wp:posOffset>2640965</wp:posOffset>
                </wp:positionH>
                <wp:positionV relativeFrom="paragraph">
                  <wp:posOffset>149225</wp:posOffset>
                </wp:positionV>
                <wp:extent cx="0" cy="643890"/>
                <wp:effectExtent l="95250" t="0" r="7620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7.95pt;margin-top:11.75pt;width:0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">
                <v:stroke endarrow="open"/>
              </v:shape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2"/>
          <w:szCs w:val="22"/>
        </w:rPr>
      </w:pP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CB6E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75F6" wp14:editId="1F0136DC">
                <wp:simplePos x="0" y="0"/>
                <wp:positionH relativeFrom="column">
                  <wp:posOffset>395877</wp:posOffset>
                </wp:positionH>
                <wp:positionV relativeFrom="paragraph">
                  <wp:posOffset>297815</wp:posOffset>
                </wp:positionV>
                <wp:extent cx="4606562" cy="848995"/>
                <wp:effectExtent l="0" t="0" r="22860" b="2730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562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1" w:rsidRDefault="007678C1" w:rsidP="007678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3CD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D564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CD1">
                              <w:rPr>
                                <w:b/>
                                <w:sz w:val="24"/>
                                <w:szCs w:val="24"/>
                              </w:rPr>
                              <w:t>уровень.</w:t>
                            </w:r>
                            <w:proofErr w:type="gramEnd"/>
                          </w:p>
                          <w:p w:rsidR="007678C1" w:rsidRPr="00E07235" w:rsidRDefault="007678C1" w:rsidP="00ED56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C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235">
                              <w:rPr>
                                <w:sz w:val="24"/>
                                <w:szCs w:val="24"/>
                              </w:rPr>
                              <w:t xml:space="preserve">Специализированная медицинская помощь </w:t>
                            </w:r>
                          </w:p>
                          <w:p w:rsidR="007678C1" w:rsidRPr="008C4659" w:rsidRDefault="007678C1" w:rsidP="00ED56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2543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БУЗ  </w:t>
                            </w:r>
                            <w:r w:rsidRPr="00B33A9F">
                              <w:rPr>
                                <w:sz w:val="24"/>
                                <w:szCs w:val="24"/>
                              </w:rPr>
                              <w:t>Республиканская детская клиническая больница</w:t>
                            </w:r>
                            <w:r w:rsidRPr="00983478">
                              <w:rPr>
                                <w:sz w:val="24"/>
                                <w:szCs w:val="24"/>
                              </w:rPr>
                              <w:t xml:space="preserve"> (в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том числе высокотехнологичная)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1" style="position:absolute;left:0;text-align:left;margin-left:31.15pt;margin-top:23.45pt;width:362.7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">
                <v:textbox>
                  <w:txbxContent>
                    <w:p w:rsidR="007678C1" w:rsidRDefault="007678C1" w:rsidP="007678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F3CD1">
                        <w:rPr>
                          <w:b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D5649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3CD1">
                        <w:rPr>
                          <w:b/>
                          <w:sz w:val="24"/>
                          <w:szCs w:val="24"/>
                        </w:rPr>
                        <w:t>уровень.</w:t>
                      </w:r>
                      <w:proofErr w:type="gramEnd"/>
                    </w:p>
                    <w:p w:rsidR="007678C1" w:rsidRPr="00E07235" w:rsidRDefault="007678C1" w:rsidP="00ED56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3CD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07235">
                        <w:rPr>
                          <w:sz w:val="24"/>
                          <w:szCs w:val="24"/>
                        </w:rPr>
                        <w:t xml:space="preserve">Специализированная медицинская помощь </w:t>
                      </w:r>
                    </w:p>
                    <w:p w:rsidR="007678C1" w:rsidRPr="008C4659" w:rsidRDefault="007678C1" w:rsidP="00ED56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2543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 xml:space="preserve">БУЗ  </w:t>
                      </w:r>
                      <w:r w:rsidRPr="00B33A9F">
                        <w:rPr>
                          <w:sz w:val="24"/>
                          <w:szCs w:val="24"/>
                        </w:rPr>
                        <w:t>Республиканская детская клиническая больница</w:t>
                      </w:r>
                      <w:r w:rsidRPr="00983478">
                        <w:rPr>
                          <w:sz w:val="24"/>
                          <w:szCs w:val="24"/>
                        </w:rPr>
                        <w:t xml:space="preserve"> (в </w:t>
                      </w:r>
                      <w:r>
                        <w:rPr>
                          <w:sz w:val="24"/>
                          <w:szCs w:val="24"/>
                        </w:rPr>
                        <w:t>том числе высокотехнологичная)</w:t>
                      </w:r>
                    </w:p>
                  </w:txbxContent>
                </v:textbox>
              </v:rect>
            </w:pict>
          </mc:Fallback>
        </mc:AlternateConten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2"/>
          <w:szCs w:val="22"/>
        </w:rPr>
        <w:sectPr w:rsidR="007678C1" w:rsidRPr="00CB6E83" w:rsidSect="00B732F2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678C1" w:rsidRPr="00CB6E83" w:rsidRDefault="007678C1" w:rsidP="007678C1">
      <w:pPr>
        <w:pageBreakBefore/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 xml:space="preserve">к приказу Министерства здравоохранения 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>Республики Башкортостан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CB6E83">
        <w:rPr>
          <w:bCs/>
          <w:sz w:val="24"/>
          <w:szCs w:val="24"/>
        </w:rPr>
        <w:t>от «___»_________ 201</w:t>
      </w:r>
      <w:r>
        <w:rPr>
          <w:bCs/>
          <w:sz w:val="24"/>
          <w:szCs w:val="24"/>
        </w:rPr>
        <w:t>9</w:t>
      </w:r>
      <w:r w:rsidRPr="00CB6E83">
        <w:rPr>
          <w:bCs/>
          <w:sz w:val="24"/>
          <w:szCs w:val="24"/>
        </w:rPr>
        <w:t xml:space="preserve"> года № _______</w:t>
      </w:r>
    </w:p>
    <w:p w:rsidR="007678C1" w:rsidRPr="00CB6E83" w:rsidRDefault="007678C1" w:rsidP="007678C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</w:p>
    <w:p w:rsidR="007678C1" w:rsidRPr="00713942" w:rsidRDefault="007678C1" w:rsidP="007678C1">
      <w:pPr>
        <w:jc w:val="center"/>
        <w:rPr>
          <w:szCs w:val="28"/>
        </w:rPr>
      </w:pPr>
    </w:p>
    <w:p w:rsidR="007678C1" w:rsidRPr="00713942" w:rsidRDefault="007678C1" w:rsidP="007678C1">
      <w:pPr>
        <w:jc w:val="center"/>
        <w:rPr>
          <w:b/>
          <w:sz w:val="24"/>
          <w:szCs w:val="24"/>
        </w:rPr>
      </w:pPr>
      <w:r w:rsidRPr="00713942">
        <w:rPr>
          <w:szCs w:val="28"/>
        </w:rPr>
        <w:t>Зоны ответственности</w:t>
      </w:r>
    </w:p>
    <w:p w:rsidR="007678C1" w:rsidRPr="00CB6E83" w:rsidRDefault="007678C1" w:rsidP="007678C1">
      <w:pPr>
        <w:jc w:val="center"/>
        <w:rPr>
          <w:szCs w:val="28"/>
        </w:rPr>
      </w:pPr>
      <w:r w:rsidRPr="00713942">
        <w:rPr>
          <w:szCs w:val="28"/>
        </w:rPr>
        <w:t xml:space="preserve">медицинских организаций Республики Башкортостан, оказывающих медицинскую </w:t>
      </w:r>
      <w:r>
        <w:rPr>
          <w:szCs w:val="28"/>
        </w:rPr>
        <w:t xml:space="preserve">стоматологическую </w:t>
      </w:r>
      <w:r w:rsidRPr="00713942">
        <w:rPr>
          <w:szCs w:val="28"/>
        </w:rPr>
        <w:t>помощь детскому населению</w:t>
      </w:r>
      <w:r>
        <w:rPr>
          <w:szCs w:val="28"/>
        </w:rPr>
        <w:t>,</w:t>
      </w:r>
      <w:r w:rsidRPr="00E16550">
        <w:rPr>
          <w:szCs w:val="28"/>
        </w:rPr>
        <w:t xml:space="preserve"> </w:t>
      </w:r>
      <w:r w:rsidRPr="00B729A1">
        <w:rPr>
          <w:szCs w:val="28"/>
        </w:rPr>
        <w:t xml:space="preserve">в том числе  детям с особыми потребностями </w:t>
      </w:r>
      <w:r w:rsidRPr="00B729A1">
        <w:rPr>
          <w:bCs/>
          <w:kern w:val="36"/>
          <w:szCs w:val="28"/>
        </w:rPr>
        <w:t>здоровья</w:t>
      </w:r>
    </w:p>
    <w:p w:rsidR="007678C1" w:rsidRPr="00713942" w:rsidRDefault="007678C1" w:rsidP="007678C1">
      <w:pPr>
        <w:rPr>
          <w:sz w:val="24"/>
          <w:szCs w:val="24"/>
        </w:rPr>
      </w:pPr>
      <w:r w:rsidRPr="00713942">
        <w:rPr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53"/>
        <w:gridCol w:w="2353"/>
        <w:gridCol w:w="2493"/>
      </w:tblGrid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Медицинские организации Республики Башкортостан, обеспечивающие оказание первичной медико-санитарной помощи, в том числе первичной специализированной медико-санитарной помощи детям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Медицинские организации Республики Башкортостан, обеспечивающие оказание первичной медико-санитарной помощи, в том числе первичной специализированной медико-санитарной помощи по стоматологии детям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Медицинские организации Республики Башкортостан, обеспечивающие оказание первичной медико-санитарной помощи, в том числе первичной специализированной медико-санитарной помощи по ортодонтии детям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13942">
              <w:rPr>
                <w:sz w:val="24"/>
                <w:szCs w:val="24"/>
                <w:lang w:eastAsia="en-US"/>
              </w:rPr>
              <w:t>Медицинские организации Республики Башкортостан, обеспечивающие оказание специализированной,</w:t>
            </w:r>
            <w:proofErr w:type="gramEnd"/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в том числе высокотехнологичной медицинской помощи населению, в том числе с применением общего обезболивания</w:t>
            </w:r>
          </w:p>
        </w:tc>
      </w:tr>
      <w:tr w:rsidR="007678C1" w:rsidRPr="00713942" w:rsidTr="00244DA5">
        <w:trPr>
          <w:trHeight w:val="714"/>
          <w:jc w:val="center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F6E90">
              <w:rPr>
                <w:b/>
                <w:sz w:val="32"/>
                <w:szCs w:val="32"/>
                <w:lang w:eastAsia="en-US"/>
              </w:rPr>
              <w:t>Уфимский межмуниципальный детский центр</w:t>
            </w:r>
          </w:p>
          <w:p w:rsidR="007678C1" w:rsidRPr="00543916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543916">
              <w:rPr>
                <w:b/>
                <w:sz w:val="32"/>
                <w:szCs w:val="32"/>
                <w:lang w:eastAsia="en-US"/>
              </w:rPr>
              <w:t xml:space="preserve">(ГДКБ </w:t>
            </w:r>
            <w:r>
              <w:rPr>
                <w:b/>
                <w:sz w:val="32"/>
                <w:szCs w:val="32"/>
                <w:lang w:eastAsia="en-US"/>
              </w:rPr>
              <w:t xml:space="preserve">РБ </w:t>
            </w:r>
            <w:r w:rsidRPr="00543916">
              <w:rPr>
                <w:b/>
                <w:sz w:val="32"/>
                <w:szCs w:val="32"/>
                <w:lang w:eastAsia="en-US"/>
              </w:rPr>
              <w:t>№ 17</w:t>
            </w:r>
            <w:r>
              <w:rPr>
                <w:b/>
                <w:sz w:val="32"/>
                <w:szCs w:val="32"/>
                <w:lang w:eastAsia="en-US"/>
              </w:rPr>
              <w:t xml:space="preserve"> г. Уфа)</w:t>
            </w:r>
          </w:p>
        </w:tc>
      </w:tr>
      <w:tr w:rsidR="007678C1" w:rsidRPr="00713942" w:rsidTr="00244DA5">
        <w:trPr>
          <w:trHeight w:val="71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 ДП № 2    г. Уфа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отделение № 2 (ул. Достоевского 112)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Детская стоматологическая  поликлиника  № 3 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Детская стоматологическая  поликлиника  № 3 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</w:t>
            </w:r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РДКБ</w:t>
            </w:r>
          </w:p>
        </w:tc>
      </w:tr>
      <w:tr w:rsidR="007678C1" w:rsidRPr="00713942" w:rsidTr="00244DA5">
        <w:trPr>
          <w:trHeight w:val="1757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 ДП № 2   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отделение № 1 (ул.  </w:t>
            </w:r>
            <w:proofErr w:type="spellStart"/>
            <w:r w:rsidRPr="00AF6E90">
              <w:rPr>
                <w:sz w:val="24"/>
                <w:szCs w:val="24"/>
                <w:lang w:eastAsia="en-US"/>
              </w:rPr>
              <w:t>Заки</w:t>
            </w:r>
            <w:proofErr w:type="spellEnd"/>
            <w:r w:rsidRPr="00AF6E9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E90">
              <w:rPr>
                <w:sz w:val="24"/>
                <w:szCs w:val="24"/>
                <w:lang w:eastAsia="en-US"/>
              </w:rPr>
              <w:t>Валиди</w:t>
            </w:r>
            <w:proofErr w:type="spellEnd"/>
            <w:r w:rsidRPr="00AF6E90">
              <w:rPr>
                <w:sz w:val="24"/>
                <w:szCs w:val="24"/>
                <w:lang w:eastAsia="en-US"/>
              </w:rPr>
              <w:t xml:space="preserve"> 9)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отделение № 3 (ул. Степана Кувыкина 14),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отделение № 4 (ул. </w:t>
            </w:r>
            <w:proofErr w:type="spellStart"/>
            <w:r w:rsidRPr="00AF6E90">
              <w:rPr>
                <w:sz w:val="24"/>
                <w:szCs w:val="24"/>
                <w:lang w:eastAsia="en-US"/>
              </w:rPr>
              <w:lastRenderedPageBreak/>
              <w:t>Дуванский</w:t>
            </w:r>
            <w:proofErr w:type="spellEnd"/>
            <w:r w:rsidRPr="00AF6E90">
              <w:rPr>
                <w:sz w:val="24"/>
                <w:szCs w:val="24"/>
                <w:lang w:eastAsia="en-US"/>
              </w:rPr>
              <w:t xml:space="preserve"> бульвар 24/1) отделение № 5 (ул. Степана Кувыкина 14)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lastRenderedPageBreak/>
              <w:t>ГБУЗ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Стоматологическая  поликлиника № 6   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Стоматологическая  поликлиника № 6   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lastRenderedPageBreak/>
              <w:t xml:space="preserve">ГБУЗ РБ ДП  № 3 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Уфа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ДП № 4 г. Уфа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ДП № 4 г. Уфа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ДП № 4 г. Уфа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ДП № 5 г.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AF6E90">
              <w:rPr>
                <w:sz w:val="24"/>
                <w:szCs w:val="24"/>
                <w:lang w:eastAsia="en-US"/>
              </w:rPr>
              <w:t>отделение № 4 (Проспект Октября 132</w:t>
            </w:r>
            <w:proofErr w:type="gramEnd"/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отделение № 5 (</w:t>
            </w:r>
            <w:proofErr w:type="spellStart"/>
            <w:r w:rsidRPr="00AF6E90"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Start"/>
            <w:r w:rsidRPr="00AF6E90">
              <w:rPr>
                <w:sz w:val="24"/>
                <w:szCs w:val="24"/>
                <w:lang w:eastAsia="en-US"/>
              </w:rPr>
              <w:t>..</w:t>
            </w:r>
            <w:proofErr w:type="spellStart"/>
            <w:proofErr w:type="gramEnd"/>
            <w:r w:rsidRPr="00AF6E90">
              <w:rPr>
                <w:sz w:val="24"/>
                <w:szCs w:val="24"/>
                <w:lang w:eastAsia="en-US"/>
              </w:rPr>
              <w:t>Шафиева</w:t>
            </w:r>
            <w:proofErr w:type="spellEnd"/>
            <w:r w:rsidRPr="00AF6E90">
              <w:rPr>
                <w:sz w:val="24"/>
                <w:szCs w:val="24"/>
                <w:lang w:eastAsia="en-US"/>
              </w:rPr>
              <w:t xml:space="preserve"> 8)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отделение № 6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(ул. 50 лет СССР 45/а)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отделение № 7 (Проспект Октября 60/1)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ГБУЗ РБ</w:t>
            </w:r>
            <w:r w:rsidRPr="00420DC6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ДП № 5 г. Уфа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 xml:space="preserve">отделение № 1 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(ул. Жукова 17)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отделение № 2 (ул. Жукова 17)</w:t>
            </w:r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отделение № 3 (ул. Королева 2/2)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Детская стоматологическая  поликлиника  № 7 г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713942">
              <w:rPr>
                <w:sz w:val="24"/>
                <w:szCs w:val="24"/>
                <w:lang w:eastAsia="en-US"/>
              </w:rPr>
              <w:t xml:space="preserve"> Уфа</w:t>
            </w:r>
          </w:p>
          <w:p w:rsidR="007678C1" w:rsidRPr="00713942" w:rsidRDefault="007678C1" w:rsidP="00244DA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7678C1" w:rsidRPr="00713942" w:rsidRDefault="007678C1" w:rsidP="00244DA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7678C1" w:rsidRPr="00713942" w:rsidRDefault="007678C1" w:rsidP="00244DA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Детская стоматологическая  поликлиника  № 7 г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713942">
              <w:rPr>
                <w:sz w:val="24"/>
                <w:szCs w:val="24"/>
                <w:lang w:eastAsia="en-US"/>
              </w:rPr>
              <w:t xml:space="preserve"> Уфа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713942">
              <w:rPr>
                <w:sz w:val="24"/>
                <w:szCs w:val="24"/>
                <w:lang w:eastAsia="en-US"/>
              </w:rPr>
              <w:t xml:space="preserve"> № 6 г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713942">
              <w:rPr>
                <w:sz w:val="24"/>
                <w:szCs w:val="24"/>
                <w:lang w:eastAsia="en-US"/>
              </w:rPr>
              <w:t xml:space="preserve"> Уфа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 xml:space="preserve">отделение № 1 </w:t>
            </w:r>
          </w:p>
          <w:p w:rsidR="007678C1" w:rsidRPr="0071394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(ул. Аксакова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13942">
              <w:rPr>
                <w:sz w:val="24"/>
                <w:szCs w:val="24"/>
                <w:lang w:eastAsia="en-US"/>
              </w:rPr>
              <w:t xml:space="preserve"> 62)</w:t>
            </w:r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 xml:space="preserve">отделение № 2 (ул. </w:t>
            </w:r>
            <w:r w:rsidRPr="00713942">
              <w:rPr>
                <w:sz w:val="24"/>
                <w:szCs w:val="24"/>
                <w:lang w:eastAsia="en-US"/>
              </w:rPr>
              <w:lastRenderedPageBreak/>
              <w:t>Малая Лесопильная 13а)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lastRenderedPageBreak/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lastRenderedPageBreak/>
              <w:t>ГАУЗ РБ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 xml:space="preserve">Детская стоматологическая  поликлиника  № 3 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6E90">
              <w:rPr>
                <w:sz w:val="24"/>
                <w:szCs w:val="24"/>
                <w:lang w:eastAsia="en-US"/>
              </w:rPr>
              <w:t>г.  Уфа</w:t>
            </w:r>
          </w:p>
          <w:p w:rsidR="007678C1" w:rsidRPr="00AF6E9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lastRenderedPageBreak/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ДП № 6 г. Уфа</w:t>
            </w: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отделение № 3 (ул. Ахметова 318/1)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ДП № 6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отделение № 3 (ул. Ахметова 318/1)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Детская стоматологическая  поликлиника  № 3 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ГДКБ № 17 г. Уфа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Детская стоматологическая  поликлиника  №  7  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Детская стоматологическая  поликлиника  №  7    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43916">
              <w:rPr>
                <w:bCs/>
                <w:sz w:val="24"/>
                <w:szCs w:val="24"/>
                <w:lang w:eastAsia="en-US"/>
              </w:rPr>
              <w:t>П. № 1 г. Уфа</w:t>
            </w: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543916">
              <w:rPr>
                <w:bCs/>
                <w:sz w:val="24"/>
                <w:szCs w:val="24"/>
                <w:lang w:eastAsia="en-US"/>
              </w:rPr>
              <w:t>дети, обучающиеся в учреждениях среднего профессионального образования, расположенных в г. Уфа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Стоматологическая  поликлиника № 6  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Стоматологическая  поликлиника № 6   г. Уфа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740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 xml:space="preserve">ГКБ </w:t>
            </w:r>
            <w:proofErr w:type="spellStart"/>
            <w:r w:rsidRPr="00543916">
              <w:rPr>
                <w:sz w:val="24"/>
                <w:szCs w:val="24"/>
                <w:lang w:eastAsia="en-US"/>
              </w:rPr>
              <w:t>Демского</w:t>
            </w:r>
            <w:proofErr w:type="spellEnd"/>
            <w:r w:rsidRPr="00543916">
              <w:rPr>
                <w:sz w:val="24"/>
                <w:szCs w:val="24"/>
                <w:lang w:eastAsia="en-US"/>
              </w:rPr>
              <w:t xml:space="preserve"> района г. Уфа</w:t>
            </w:r>
          </w:p>
          <w:p w:rsidR="007678C1" w:rsidRPr="00543916" w:rsidRDefault="007678C1" w:rsidP="00244DA5">
            <w:pPr>
              <w:spacing w:line="276" w:lineRule="auto"/>
              <w:rPr>
                <w:rFonts w:eastAsiaTheme="minorEastAsia"/>
                <w:sz w:val="24"/>
                <w:szCs w:val="24"/>
                <w:vertAlign w:val="superscript"/>
                <w:lang w:eastAsia="en-US"/>
              </w:rPr>
            </w:pP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54391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 xml:space="preserve">ГКБ  </w:t>
            </w:r>
            <w:proofErr w:type="spellStart"/>
            <w:r w:rsidRPr="00543916">
              <w:rPr>
                <w:sz w:val="24"/>
                <w:szCs w:val="24"/>
                <w:lang w:eastAsia="en-US"/>
              </w:rPr>
              <w:t>Демского</w:t>
            </w:r>
            <w:proofErr w:type="spellEnd"/>
            <w:r w:rsidRPr="00543916">
              <w:rPr>
                <w:sz w:val="24"/>
                <w:szCs w:val="24"/>
                <w:lang w:eastAsia="en-US"/>
              </w:rPr>
              <w:t xml:space="preserve"> района г. Уфа</w:t>
            </w: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43916">
              <w:rPr>
                <w:rFonts w:eastAsiaTheme="minorEastAsia"/>
                <w:sz w:val="24"/>
                <w:szCs w:val="24"/>
                <w:lang w:eastAsia="en-US"/>
              </w:rPr>
              <w:t>Детское отделение поликлиники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отсутствии </w:t>
            </w: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спец</w:t>
            </w:r>
            <w:r>
              <w:rPr>
                <w:sz w:val="24"/>
                <w:szCs w:val="24"/>
                <w:lang w:eastAsia="en-US"/>
              </w:rPr>
              <w:t xml:space="preserve">иалистов </w:t>
            </w:r>
            <w:proofErr w:type="gramStart"/>
            <w:r w:rsidRPr="00543916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543916">
              <w:rPr>
                <w:sz w:val="24"/>
                <w:szCs w:val="24"/>
                <w:lang w:eastAsia="en-US"/>
              </w:rPr>
              <w:t xml:space="preserve"> МДЦ      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543916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43916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A951F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ГКБ № 21 г. Уфа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951F0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ГКБ № 21 г. Уфа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 xml:space="preserve">При отсутствии специалистов МДЦ г. Уфа </w:t>
            </w: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lastRenderedPageBreak/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lastRenderedPageBreak/>
              <w:t xml:space="preserve">При отсутствии </w:t>
            </w:r>
            <w:proofErr w:type="gramStart"/>
            <w:r w:rsidRPr="00A951F0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A951F0">
              <w:rPr>
                <w:sz w:val="24"/>
                <w:szCs w:val="24"/>
                <w:lang w:eastAsia="en-US"/>
              </w:rPr>
              <w:t xml:space="preserve"> МДЦ      г. Уфа </w:t>
            </w: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951F0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951F0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lastRenderedPageBreak/>
              <w:t>ГБУЗ РБ Верхнеяркеевская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ГБУЗ РБ 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Верхнеяркеевская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При</w:t>
            </w:r>
            <w:r>
              <w:rPr>
                <w:sz w:val="24"/>
                <w:szCs w:val="24"/>
                <w:lang w:eastAsia="en-US"/>
              </w:rPr>
              <w:t xml:space="preserve"> отсутствии </w:t>
            </w:r>
            <w:proofErr w:type="gramStart"/>
            <w:r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МДЦ      </w:t>
            </w:r>
            <w:r w:rsidRPr="000176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1B7A3F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ГБУЗ РБ Архангельская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ГБУЗ РБ Архангельская ЦРБ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 Благовещенская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Уфимский </w:t>
            </w:r>
            <w:r>
              <w:rPr>
                <w:sz w:val="24"/>
                <w:szCs w:val="24"/>
                <w:lang w:eastAsia="en-US"/>
              </w:rPr>
              <w:t>МДЦ</w:t>
            </w:r>
            <w:r w:rsidRPr="001B7A3F">
              <w:rPr>
                <w:sz w:val="24"/>
                <w:szCs w:val="24"/>
                <w:lang w:eastAsia="en-US"/>
              </w:rPr>
              <w:t>(</w:t>
            </w:r>
            <w:proofErr w:type="gramEnd"/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 Языковская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Буздякская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Буздякская ЦРБ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lastRenderedPageBreak/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lastRenderedPageBreak/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lastRenderedPageBreak/>
              <w:t>ГБУЗ РБ</w:t>
            </w:r>
          </w:p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Иглинская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При отсут</w:t>
            </w:r>
            <w:r>
              <w:rPr>
                <w:sz w:val="24"/>
                <w:szCs w:val="24"/>
                <w:lang w:eastAsia="en-US"/>
              </w:rPr>
              <w:t xml:space="preserve">ствии специалистов </w:t>
            </w:r>
            <w:proofErr w:type="gramStart"/>
            <w:r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  <w:r w:rsidRPr="003823AD">
              <w:rPr>
                <w:sz w:val="24"/>
                <w:szCs w:val="24"/>
                <w:lang w:eastAsia="en-US"/>
              </w:rPr>
              <w:br/>
              <w:t>Кармаскалинская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  <w:r w:rsidRPr="003823AD">
              <w:rPr>
                <w:sz w:val="24"/>
                <w:szCs w:val="24"/>
                <w:lang w:eastAsia="en-US"/>
              </w:rPr>
              <w:br/>
              <w:t>Кармаскалинская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  <w:r w:rsidRPr="003823AD">
              <w:rPr>
                <w:sz w:val="24"/>
                <w:szCs w:val="24"/>
                <w:lang w:eastAsia="en-US"/>
              </w:rPr>
              <w:br/>
              <w:t>Кармаскалинская  ЦРБ</w:t>
            </w:r>
          </w:p>
          <w:p w:rsidR="007678C1" w:rsidRPr="003823AD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3823AD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  <w:r w:rsidRPr="003823AD">
              <w:rPr>
                <w:sz w:val="24"/>
                <w:szCs w:val="24"/>
                <w:lang w:eastAsia="en-US"/>
              </w:rPr>
              <w:br/>
              <w:t>Кушнаренковская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…..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B7A3F">
              <w:rPr>
                <w:sz w:val="24"/>
                <w:szCs w:val="24"/>
                <w:lang w:eastAsia="en-US"/>
              </w:rPr>
              <w:t>ри</w:t>
            </w:r>
            <w:proofErr w:type="spellEnd"/>
            <w:r w:rsidRPr="001B7A3F">
              <w:rPr>
                <w:sz w:val="24"/>
                <w:szCs w:val="24"/>
                <w:lang w:eastAsia="en-US"/>
              </w:rPr>
              <w:t xml:space="preserve">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823AD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23AD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3823AD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823AD">
              <w:rPr>
                <w:sz w:val="24"/>
                <w:szCs w:val="24"/>
                <w:lang w:eastAsia="en-US"/>
              </w:rPr>
              <w:t>Нуримановская</w:t>
            </w:r>
            <w:proofErr w:type="spellEnd"/>
            <w:r w:rsidRPr="003823AD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ГБУЗ РБ Чекмагушевская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lastRenderedPageBreak/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lastRenderedPageBreak/>
              <w:t>ГБУЗ РБ</w:t>
            </w:r>
          </w:p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Давлекановская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1B7A3F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1B7A3F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1B7A3F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1B7A3F" w:rsidRDefault="007678C1" w:rsidP="00244DA5">
            <w:pPr>
              <w:rPr>
                <w:lang w:eastAsia="en-US"/>
              </w:rPr>
            </w:pPr>
            <w:r w:rsidRPr="001B7A3F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Чишминская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Чишминская ЦРБ</w:t>
            </w: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68651B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68651B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68651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gramStart"/>
            <w:r w:rsidRPr="0068651B">
              <w:rPr>
                <w:sz w:val="24"/>
                <w:szCs w:val="24"/>
                <w:lang w:eastAsia="en-US"/>
              </w:rPr>
              <w:t>Уфимский</w:t>
            </w:r>
            <w:proofErr w:type="gramEnd"/>
            <w:r w:rsidRPr="0068651B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68651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8651B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17643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 г. Стерлитамак (ГБУЗ РБ ДБ г. Стерлитамак)</w:t>
            </w:r>
          </w:p>
          <w:p w:rsidR="007678C1" w:rsidRPr="007F4383" w:rsidRDefault="007678C1" w:rsidP="00244DA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27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ДБ г. Стерлитамак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Стоматологическая поликлиника            г. Стерлитамак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Стоматологическая поликлиника           г. Стерлитамак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27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  № 3                     г. Стерлитамак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Стоматологическая поликлиника           г. Стерлитамак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Стоматологическая поликлиника           г. Стерлитамак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27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ГБ  № 4 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г. Стерлитамак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ГБ  № 4 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г. Стерлитамак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Стоматологическая поликлиника           г. Стерлитамак  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lastRenderedPageBreak/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22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lastRenderedPageBreak/>
              <w:t>ГБУЗ 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Раевская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Раевская ЦРБ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при отсутствии специалистов МДЦ г. Стерлитамак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 Толбазинская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 Толбазинская ЦРБ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при отсутствии специалистов МДЦ г. Стерлитамак</w:t>
            </w:r>
          </w:p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 Красноусольская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ГБУЗ РБ Красноусольская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>При отсутствии специалистов МДЦ г. Стерлитамак</w:t>
            </w:r>
          </w:p>
          <w:p w:rsidR="007678C1" w:rsidRPr="00017643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017643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7643">
              <w:rPr>
                <w:sz w:val="24"/>
                <w:szCs w:val="24"/>
                <w:lang w:eastAsia="en-US"/>
              </w:rPr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B22505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22505">
              <w:rPr>
                <w:sz w:val="24"/>
                <w:szCs w:val="24"/>
                <w:lang w:eastAsia="en-US"/>
              </w:rPr>
              <w:t>ГБУЗ РБ Миякинская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B22505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22505">
              <w:rPr>
                <w:sz w:val="24"/>
                <w:szCs w:val="24"/>
                <w:lang w:eastAsia="en-US"/>
              </w:rPr>
              <w:t>ГБУЗ РБ Миякинская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B22505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22505">
              <w:rPr>
                <w:sz w:val="24"/>
                <w:szCs w:val="24"/>
                <w:lang w:eastAsia="en-US"/>
              </w:rPr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C22C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C22C2">
              <w:rPr>
                <w:sz w:val="24"/>
                <w:szCs w:val="24"/>
                <w:lang w:eastAsia="en-US"/>
              </w:rPr>
              <w:t>ГБУЗ РБ Стерлибашевская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C22C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C22C2">
              <w:rPr>
                <w:sz w:val="24"/>
                <w:szCs w:val="24"/>
                <w:lang w:eastAsia="en-US"/>
              </w:rPr>
              <w:t>ГБУЗ РБ Стерлибашевская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C22C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C22C2">
              <w:rPr>
                <w:sz w:val="24"/>
                <w:szCs w:val="24"/>
                <w:lang w:eastAsia="en-US"/>
              </w:rPr>
              <w:t xml:space="preserve">При отсутствии специалистов МДЦ г. Стерлитамак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C22C2" w:rsidRDefault="007678C1" w:rsidP="00244D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 г. С</w:t>
            </w:r>
            <w:r>
              <w:rPr>
                <w:b/>
                <w:sz w:val="32"/>
                <w:szCs w:val="32"/>
                <w:lang w:eastAsia="en-US"/>
              </w:rPr>
              <w:t>алават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30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4B668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 г. Салават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4B668B" w:rsidRDefault="007678C1" w:rsidP="00244DA5">
            <w:pPr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 xml:space="preserve">ГБ г. Салават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4B668B" w:rsidRDefault="007678C1" w:rsidP="00244DA5">
            <w:pPr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 г. Салават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30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 xml:space="preserve">ГБУЗ РБ  </w:t>
            </w:r>
          </w:p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4B668B">
              <w:rPr>
                <w:sz w:val="24"/>
                <w:szCs w:val="24"/>
                <w:lang w:eastAsia="en-US"/>
              </w:rPr>
              <w:t>Мелеузовская</w:t>
            </w:r>
            <w:proofErr w:type="spellEnd"/>
            <w:r w:rsidRPr="004B668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 xml:space="preserve">ГБУЗ РБ  </w:t>
            </w:r>
          </w:p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4B668B">
              <w:rPr>
                <w:sz w:val="24"/>
                <w:szCs w:val="24"/>
                <w:lang w:eastAsia="en-US"/>
              </w:rPr>
              <w:t>Мелеузовская</w:t>
            </w:r>
            <w:proofErr w:type="spellEnd"/>
            <w:r w:rsidRPr="004B668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При отсутствии специалистов МДЦ г. Салават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4B668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 Ишимбайская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 Ишимбайская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4B668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668B">
              <w:rPr>
                <w:sz w:val="24"/>
                <w:szCs w:val="24"/>
                <w:lang w:eastAsia="en-US"/>
              </w:rPr>
              <w:t>ГБУЗ РБ Ишимбайская ЦРБ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 xml:space="preserve">Межмуниципальный детский центр </w:t>
            </w:r>
          </w:p>
          <w:p w:rsidR="007678C1" w:rsidRDefault="007678C1" w:rsidP="00244DA5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 xml:space="preserve">г. </w:t>
            </w:r>
            <w:r>
              <w:rPr>
                <w:b/>
                <w:sz w:val="32"/>
                <w:szCs w:val="32"/>
                <w:lang w:eastAsia="en-US"/>
              </w:rPr>
              <w:t>Нефтекамск</w:t>
            </w:r>
          </w:p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331559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 ЦГБ          г. Нефтекамск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 ЦГБ          г. Нефтекамск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 ЦГБ          г. Нефтекамск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 Калтасинская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 Калтасинская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621197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</w:t>
            </w:r>
            <w:r w:rsidRPr="00331559">
              <w:rPr>
                <w:sz w:val="24"/>
                <w:szCs w:val="24"/>
                <w:lang w:eastAsia="en-US"/>
              </w:rPr>
              <w:br/>
              <w:t>Краснокамская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</w:t>
            </w:r>
            <w:r w:rsidRPr="00331559">
              <w:rPr>
                <w:sz w:val="24"/>
                <w:szCs w:val="24"/>
                <w:lang w:eastAsia="en-US"/>
              </w:rPr>
              <w:br/>
              <w:t>Краснокамская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  <w:p w:rsidR="007678C1" w:rsidRPr="00331559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331559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</w:t>
            </w:r>
            <w:r w:rsidRPr="00331559">
              <w:rPr>
                <w:sz w:val="24"/>
                <w:szCs w:val="24"/>
                <w:lang w:eastAsia="en-US"/>
              </w:rPr>
              <w:br/>
              <w:t>Верхне-Татышлинская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ГБУЗ РБ</w:t>
            </w:r>
            <w:r w:rsidRPr="00331559">
              <w:rPr>
                <w:sz w:val="24"/>
                <w:szCs w:val="24"/>
                <w:lang w:eastAsia="en-US"/>
              </w:rPr>
              <w:br/>
              <w:t>Верхне-Татышлинская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331559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1559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6A2C2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2C22">
              <w:rPr>
                <w:sz w:val="24"/>
                <w:szCs w:val="24"/>
                <w:lang w:eastAsia="en-US"/>
              </w:rPr>
              <w:t>ГБУЗ РБ Янаульская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6A2C2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2C22">
              <w:rPr>
                <w:sz w:val="24"/>
                <w:szCs w:val="24"/>
                <w:lang w:eastAsia="en-US"/>
              </w:rPr>
              <w:t>ГБУЗ РБ Янаульская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6A2C2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2C22">
              <w:rPr>
                <w:sz w:val="24"/>
                <w:szCs w:val="24"/>
                <w:lang w:eastAsia="en-US"/>
              </w:rPr>
              <w:t>При отсутствии специалистов МДЦ г. Нефтекамск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5649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Бирский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М</w:t>
            </w:r>
            <w:r w:rsidRPr="00C5686B">
              <w:rPr>
                <w:b/>
                <w:sz w:val="32"/>
                <w:szCs w:val="32"/>
                <w:lang w:eastAsia="en-US"/>
              </w:rPr>
              <w:t>ежмуниципальный детский центр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Бирская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Бирская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Дюртюлинская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ГАУЗ РБ Стоматологическая  поликлиника  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Дюртюлинского района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ГАУЗ РБ Стоматологическая  поликлиника  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Дюртюлинского района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trHeight w:val="440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Аскинская  </w:t>
            </w:r>
            <w:r w:rsidRPr="00C5686B">
              <w:rPr>
                <w:sz w:val="24"/>
                <w:szCs w:val="24"/>
                <w:lang w:eastAsia="en-US"/>
              </w:rPr>
              <w:lastRenderedPageBreak/>
              <w:t>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ГБУЗ РБ Аскинская  </w:t>
            </w:r>
            <w:r w:rsidRPr="00C5686B">
              <w:rPr>
                <w:sz w:val="24"/>
                <w:szCs w:val="24"/>
                <w:lang w:eastAsia="en-US"/>
              </w:rPr>
              <w:lastRenderedPageBreak/>
              <w:t>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При отсутствии </w:t>
            </w: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>ГБУЗ РБ Балтачевская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Балтачевская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Бураевская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Бураевская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Караидельская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АУЗ 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Мишкинская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Мишкинская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Бирский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МДЦ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</w:p>
          <w:p w:rsidR="007678C1" w:rsidRPr="00486586" w:rsidRDefault="007678C1" w:rsidP="00244DA5">
            <w:pPr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 xml:space="preserve"> г. </w:t>
            </w:r>
            <w:r>
              <w:rPr>
                <w:b/>
                <w:sz w:val="32"/>
                <w:szCs w:val="32"/>
                <w:lang w:eastAsia="en-US"/>
              </w:rPr>
              <w:t>Октябрьский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ГБ № 1      г. Октябрьский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Стоматологическая поликлиника           г. Октябрьский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Стоматологическая поликлиника           г. Октябрьский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lastRenderedPageBreak/>
              <w:t>Белебеевская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lastRenderedPageBreak/>
              <w:t>Белебеевская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Октябрьский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При отсутствии </w:t>
            </w:r>
            <w:r w:rsidRPr="00C5686B">
              <w:rPr>
                <w:sz w:val="24"/>
                <w:szCs w:val="24"/>
                <w:lang w:eastAsia="en-US"/>
              </w:rPr>
              <w:lastRenderedPageBreak/>
              <w:t>специалистов МДЦ г. Октябрьский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lastRenderedPageBreak/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Бижбулякская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Бижбулякская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Октябрьский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Октябрьский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Ермекеевская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Ермекеевская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 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Октябрьский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При отсутствии специалистов МДЦ г. Октябрьский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</w:p>
          <w:p w:rsidR="007678C1" w:rsidRPr="0055225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 xml:space="preserve">г. </w:t>
            </w:r>
            <w:r>
              <w:rPr>
                <w:b/>
                <w:sz w:val="32"/>
                <w:szCs w:val="32"/>
                <w:lang w:eastAsia="en-US"/>
              </w:rPr>
              <w:t>Туймазы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E2B45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E2B45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0E2B45">
              <w:rPr>
                <w:sz w:val="24"/>
                <w:szCs w:val="24"/>
                <w:lang w:eastAsia="en-US"/>
              </w:rPr>
              <w:t>Туймазинская</w:t>
            </w:r>
            <w:proofErr w:type="spellEnd"/>
            <w:r w:rsidRPr="000E2B45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E2B45" w:rsidRDefault="007678C1" w:rsidP="00244DA5">
            <w:r w:rsidRPr="000E2B45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0E2B45">
              <w:rPr>
                <w:sz w:val="24"/>
                <w:szCs w:val="24"/>
                <w:lang w:eastAsia="en-US"/>
              </w:rPr>
              <w:t>Туймазинская</w:t>
            </w:r>
            <w:proofErr w:type="spellEnd"/>
            <w:r w:rsidRPr="000E2B45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0E2B45" w:rsidRDefault="007678C1" w:rsidP="00244DA5">
            <w:r w:rsidRPr="000E2B45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0E2B45">
              <w:rPr>
                <w:sz w:val="24"/>
                <w:szCs w:val="24"/>
                <w:lang w:eastAsia="en-US"/>
              </w:rPr>
              <w:t>Туймазинская</w:t>
            </w:r>
            <w:proofErr w:type="spellEnd"/>
            <w:r w:rsidRPr="000E2B45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Бакалинская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ГБУЗ РБ Бакалинская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Туймазы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Туймазы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Шаранская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5686B">
              <w:rPr>
                <w:sz w:val="24"/>
                <w:szCs w:val="24"/>
                <w:lang w:eastAsia="en-US"/>
              </w:rPr>
              <w:t>Шаранская</w:t>
            </w:r>
            <w:proofErr w:type="spellEnd"/>
            <w:r w:rsidRPr="00C5686B">
              <w:rPr>
                <w:sz w:val="24"/>
                <w:szCs w:val="24"/>
                <w:lang w:eastAsia="en-US"/>
              </w:rPr>
              <w:t xml:space="preserve">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Туймазы</w:t>
            </w:r>
          </w:p>
          <w:p w:rsidR="007678C1" w:rsidRPr="00C5686B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686B">
              <w:rPr>
                <w:sz w:val="24"/>
                <w:szCs w:val="24"/>
                <w:lang w:eastAsia="en-US"/>
              </w:rPr>
              <w:t>При отсутствии специалистов МДЦ г. Туймазы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</w:p>
          <w:p w:rsidR="007678C1" w:rsidRPr="00C5686B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 xml:space="preserve">г. </w:t>
            </w:r>
            <w:r>
              <w:rPr>
                <w:b/>
                <w:sz w:val="32"/>
                <w:szCs w:val="32"/>
                <w:lang w:eastAsia="en-US"/>
              </w:rPr>
              <w:t>Кумертау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 xml:space="preserve">ГБУЗ РБ ГБ </w:t>
            </w:r>
          </w:p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lastRenderedPageBreak/>
              <w:t>г. Кумертау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EF7192" w:rsidRDefault="007678C1" w:rsidP="00244DA5">
            <w:pPr>
              <w:rPr>
                <w:sz w:val="24"/>
                <w:szCs w:val="24"/>
              </w:rPr>
            </w:pPr>
            <w:r w:rsidRPr="00EF7192">
              <w:rPr>
                <w:sz w:val="24"/>
                <w:szCs w:val="24"/>
              </w:rPr>
              <w:lastRenderedPageBreak/>
              <w:t xml:space="preserve">ГБУЗ РБ ГБ              </w:t>
            </w:r>
            <w:r w:rsidRPr="00EF7192">
              <w:rPr>
                <w:sz w:val="24"/>
                <w:szCs w:val="24"/>
              </w:rPr>
              <w:lastRenderedPageBreak/>
              <w:t>г. Кумертау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EF7192" w:rsidRDefault="007678C1" w:rsidP="00244DA5">
            <w:pPr>
              <w:rPr>
                <w:sz w:val="24"/>
                <w:szCs w:val="24"/>
              </w:rPr>
            </w:pPr>
            <w:r w:rsidRPr="00EF7192">
              <w:rPr>
                <w:sz w:val="24"/>
                <w:szCs w:val="24"/>
              </w:rPr>
              <w:lastRenderedPageBreak/>
              <w:t xml:space="preserve">ГБУЗ РБ ГБ              </w:t>
            </w:r>
            <w:r w:rsidRPr="00EF7192">
              <w:rPr>
                <w:sz w:val="24"/>
                <w:szCs w:val="24"/>
              </w:rPr>
              <w:lastRenderedPageBreak/>
              <w:t>г.  Кумертау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lastRenderedPageBreak/>
              <w:t xml:space="preserve">ГБУЗ РБ </w:t>
            </w:r>
          </w:p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Мраковская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 xml:space="preserve">ГБУЗ РБ 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Мраковская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ГБУЗ РБ Исянгуловская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ГБУЗ РБ Исянгуловская 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  <w:p w:rsidR="007678C1" w:rsidRPr="00EF719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ГБУЗ РБ Федоровская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ГБУЗ РБ Федоровская ЦРБ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EF719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F7192">
              <w:rPr>
                <w:sz w:val="24"/>
                <w:szCs w:val="24"/>
                <w:lang w:eastAsia="en-US"/>
              </w:rPr>
              <w:t>При отсутствии специалистов МДЦ г. Кумертау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40DD7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Дуванский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ГБУЗ РБ Месягутовская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ГБУЗ РБ Белокатайская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Кигинская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lastRenderedPageBreak/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lastRenderedPageBreak/>
              <w:t xml:space="preserve">При отсутствии специалистов </w:t>
            </w:r>
            <w:proofErr w:type="spellStart"/>
            <w:r w:rsidRPr="00AF1312">
              <w:rPr>
                <w:sz w:val="24"/>
                <w:szCs w:val="24"/>
                <w:lang w:eastAsia="en-US"/>
              </w:rPr>
              <w:lastRenderedPageBreak/>
              <w:t>Дуванский</w:t>
            </w:r>
            <w:proofErr w:type="spellEnd"/>
            <w:r w:rsidRPr="00AF1312">
              <w:rPr>
                <w:sz w:val="24"/>
                <w:szCs w:val="24"/>
                <w:lang w:eastAsia="en-US"/>
              </w:rPr>
              <w:t xml:space="preserve"> МДЦ 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lastRenderedPageBreak/>
              <w:t xml:space="preserve">ГБУЗ РБ </w:t>
            </w:r>
          </w:p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Большеустьикинская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При отсутствии специалистов МДЦ с. Месягутово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При отсутствии специалистов МДЦ с. Месягутово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AF1312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Малоязовская ЦРБ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При отсутствии специалистов МДЦ с. Месягутово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При отсутствии специалистов МДЦ с. Месягутово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АУЗ</w:t>
            </w:r>
          </w:p>
          <w:p w:rsidR="007678C1" w:rsidRPr="00AF1312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1312">
              <w:rPr>
                <w:sz w:val="24"/>
                <w:szCs w:val="24"/>
                <w:lang w:eastAsia="en-US"/>
              </w:rPr>
              <w:t>Республиканская стоматологическая поликлиника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40DD7" w:rsidRDefault="007678C1" w:rsidP="00244DA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  <w:r>
              <w:rPr>
                <w:b/>
                <w:sz w:val="32"/>
                <w:szCs w:val="32"/>
                <w:lang w:eastAsia="en-US"/>
              </w:rPr>
              <w:t xml:space="preserve"> г. Сибай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 РБ</w:t>
            </w:r>
          </w:p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ЦГБ г. Сибай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Стоматологическая  поликлиника  № 3</w:t>
            </w:r>
          </w:p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 xml:space="preserve"> г. Сибай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ГАУЗ РБ</w:t>
            </w:r>
          </w:p>
          <w:p w:rsidR="007678C1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 xml:space="preserve">Стоматологическая  поликлиника  № 3 </w:t>
            </w:r>
          </w:p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г. Сибай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Баймакская Ц</w:t>
            </w:r>
            <w:r>
              <w:rPr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РБ</w:t>
            </w: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Баймакская Ц</w:t>
            </w:r>
            <w:r>
              <w:rPr>
                <w:sz w:val="24"/>
                <w:szCs w:val="24"/>
                <w:lang w:eastAsia="en-US"/>
              </w:rPr>
              <w:t>ГБ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При отсутствии специалистов МДЦ г. Сибай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При отсутствии специалистов МДЦ г. Сибай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РБ Зилаирская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РБ Зилаирская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 xml:space="preserve">При отсутствии </w:t>
            </w:r>
            <w:r w:rsidRPr="00D40DD7">
              <w:rPr>
                <w:sz w:val="24"/>
                <w:szCs w:val="24"/>
                <w:lang w:eastAsia="en-US"/>
              </w:rPr>
              <w:lastRenderedPageBreak/>
              <w:t>специалистов МДЦ г. Сибай</w:t>
            </w:r>
          </w:p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lastRenderedPageBreak/>
              <w:t>При отсутствии специалистов МДЦ г. Сибай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lastRenderedPageBreak/>
              <w:t>ГБУЗ РБ Акъярская ЦРБ</w:t>
            </w: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ГБУЗ РБ Акъярская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Pr="00D40DD7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При отсутствии специалистов МДЦ г. Сибай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D40DD7" w:rsidRDefault="007678C1" w:rsidP="00244D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40DD7">
              <w:rPr>
                <w:sz w:val="24"/>
                <w:szCs w:val="24"/>
                <w:lang w:eastAsia="en-US"/>
              </w:rPr>
              <w:t>При отсутствии специалистов МДЦ г. Сибай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083D48" w:rsidRDefault="007678C1" w:rsidP="00244DA5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Белорецкий  </w:t>
            </w:r>
            <w:r w:rsidRPr="00017643">
              <w:rPr>
                <w:b/>
                <w:sz w:val="32"/>
                <w:szCs w:val="32"/>
                <w:lang w:eastAsia="en-US"/>
              </w:rPr>
              <w:t>Межмуниципальный детский центр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>ГБУЗ РБ Белорецкая ЦРКБ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r w:rsidRPr="00CE2236">
              <w:rPr>
                <w:sz w:val="24"/>
                <w:szCs w:val="24"/>
                <w:lang w:eastAsia="en-US"/>
              </w:rPr>
              <w:t>ГБУЗ РБ Белорецкая ЦРКБ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r w:rsidRPr="00CE2236">
              <w:rPr>
                <w:sz w:val="24"/>
                <w:szCs w:val="24"/>
                <w:lang w:eastAsia="en-US"/>
              </w:rPr>
              <w:t>ГБУЗ РБ Белорецкая ЦРКБ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ГБУЗ РБ </w:t>
            </w:r>
          </w:p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E2236">
              <w:rPr>
                <w:sz w:val="24"/>
                <w:szCs w:val="24"/>
                <w:lang w:eastAsia="en-US"/>
              </w:rPr>
              <w:t>Аскаровская</w:t>
            </w:r>
            <w:proofErr w:type="spellEnd"/>
            <w:r w:rsidRPr="00CE2236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ГБУЗ РБ </w:t>
            </w:r>
          </w:p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E2236">
              <w:rPr>
                <w:sz w:val="24"/>
                <w:szCs w:val="24"/>
                <w:lang w:eastAsia="en-US"/>
              </w:rPr>
              <w:t>Аскаровская</w:t>
            </w:r>
            <w:proofErr w:type="spellEnd"/>
            <w:r w:rsidRPr="00CE2236">
              <w:rPr>
                <w:sz w:val="24"/>
                <w:szCs w:val="24"/>
                <w:lang w:eastAsia="en-US"/>
              </w:rPr>
              <w:t xml:space="preserve"> 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r>
              <w:rPr>
                <w:sz w:val="24"/>
                <w:szCs w:val="24"/>
                <w:lang w:eastAsia="en-US"/>
              </w:rPr>
              <w:t xml:space="preserve">Белорецкий </w:t>
            </w:r>
            <w:r w:rsidRPr="00CE2236">
              <w:rPr>
                <w:sz w:val="24"/>
                <w:szCs w:val="24"/>
                <w:lang w:eastAsia="en-US"/>
              </w:rPr>
              <w:t xml:space="preserve">МДЦ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E2236">
              <w:rPr>
                <w:sz w:val="24"/>
                <w:szCs w:val="24"/>
                <w:lang w:eastAsia="en-US"/>
              </w:rPr>
              <w:t>Бурзянская</w:t>
            </w:r>
            <w:proofErr w:type="spellEnd"/>
            <w:r w:rsidRPr="00CE2236">
              <w:rPr>
                <w:sz w:val="24"/>
                <w:szCs w:val="24"/>
                <w:lang w:eastAsia="en-US"/>
              </w:rPr>
              <w:t xml:space="preserve">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ГБУЗ РБ </w:t>
            </w:r>
            <w:proofErr w:type="spellStart"/>
            <w:r w:rsidRPr="00CE2236">
              <w:rPr>
                <w:sz w:val="24"/>
                <w:szCs w:val="24"/>
                <w:lang w:eastAsia="en-US"/>
              </w:rPr>
              <w:t>Бурзянская</w:t>
            </w:r>
            <w:proofErr w:type="spellEnd"/>
            <w:r w:rsidRPr="00CE2236">
              <w:rPr>
                <w:sz w:val="24"/>
                <w:szCs w:val="24"/>
                <w:lang w:eastAsia="en-US"/>
              </w:rPr>
              <w:t xml:space="preserve"> ЦРБ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r>
              <w:rPr>
                <w:sz w:val="24"/>
                <w:szCs w:val="24"/>
                <w:lang w:eastAsia="en-US"/>
              </w:rPr>
              <w:t xml:space="preserve">Белорецкий </w:t>
            </w:r>
            <w:r w:rsidRPr="00CE2236">
              <w:rPr>
                <w:sz w:val="24"/>
                <w:szCs w:val="24"/>
                <w:lang w:eastAsia="en-US"/>
              </w:rPr>
              <w:t>МДЦ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8C1" w:rsidRPr="00713942" w:rsidTr="00244DA5">
        <w:trPr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>ГБУЗ РБ Учалинская ЦРБ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>ГБУЗ РБ Учалинская ЦРБ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r>
              <w:rPr>
                <w:sz w:val="24"/>
                <w:szCs w:val="24"/>
                <w:lang w:eastAsia="en-US"/>
              </w:rPr>
              <w:t xml:space="preserve">Белорецкий </w:t>
            </w:r>
            <w:r w:rsidRPr="00CE2236">
              <w:rPr>
                <w:sz w:val="24"/>
                <w:szCs w:val="24"/>
                <w:lang w:eastAsia="en-US"/>
              </w:rPr>
              <w:t>МДЦ</w:t>
            </w:r>
          </w:p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ГБУЗ РБ Учалинская ЦРБ </w:t>
            </w: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678C1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236">
              <w:rPr>
                <w:sz w:val="24"/>
                <w:szCs w:val="24"/>
                <w:lang w:eastAsia="en-US"/>
              </w:rPr>
              <w:t xml:space="preserve">При отсутствии специалистов </w:t>
            </w:r>
            <w:r>
              <w:rPr>
                <w:sz w:val="24"/>
                <w:szCs w:val="24"/>
                <w:lang w:eastAsia="en-US"/>
              </w:rPr>
              <w:t xml:space="preserve">Белорецкий </w:t>
            </w:r>
            <w:r w:rsidRPr="00CE2236">
              <w:rPr>
                <w:sz w:val="24"/>
                <w:szCs w:val="24"/>
                <w:lang w:eastAsia="en-US"/>
              </w:rPr>
              <w:t>МДЦ</w:t>
            </w:r>
          </w:p>
          <w:p w:rsidR="007678C1" w:rsidRPr="00CE2236" w:rsidRDefault="007678C1" w:rsidP="00244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C1" w:rsidRPr="00713942" w:rsidRDefault="007678C1" w:rsidP="00244DA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678C1" w:rsidRPr="00713942" w:rsidRDefault="007678C1" w:rsidP="007678C1">
      <w:pPr>
        <w:jc w:val="center"/>
        <w:rPr>
          <w:sz w:val="24"/>
          <w:szCs w:val="24"/>
        </w:rPr>
      </w:pPr>
    </w:p>
    <w:p w:rsidR="007678C1" w:rsidRPr="00713942" w:rsidRDefault="007678C1" w:rsidP="007678C1">
      <w:pPr>
        <w:jc w:val="center"/>
        <w:rPr>
          <w:sz w:val="24"/>
          <w:szCs w:val="24"/>
        </w:rPr>
      </w:pPr>
      <w:r w:rsidRPr="00713942">
        <w:rPr>
          <w:sz w:val="24"/>
          <w:szCs w:val="24"/>
        </w:rPr>
        <w:t>Список использованных сокращений</w:t>
      </w:r>
    </w:p>
    <w:p w:rsidR="007678C1" w:rsidRPr="00713942" w:rsidRDefault="007678C1" w:rsidP="007678C1">
      <w:pPr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7536"/>
      </w:tblGrid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Республика Башкортостан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 город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ГБУЗ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Государственное бюджетное учреждение здравоохранения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ГАУЗ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Государственное автономное учреждение здравоохранения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АУЗ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Автономное учреждение здравоохранения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ДСП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– Детская стоматологическая поликлиника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Стоматологическая поликлиника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РСП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Республиканская стоматологическая поликлиника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Детская поликлиника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Центральная районная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lastRenderedPageBreak/>
              <w:t>ЦГБ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Центральная городская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Городская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ДБ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Детская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ГДКБ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Городская детская клиническая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КБ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Клиническая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ГКБ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Городская клиническая больница</w:t>
            </w:r>
          </w:p>
        </w:tc>
      </w:tr>
      <w:tr w:rsidR="007678C1" w:rsidRPr="00713942" w:rsidTr="00244DA5">
        <w:trPr>
          <w:jc w:val="center"/>
        </w:trPr>
        <w:tc>
          <w:tcPr>
            <w:tcW w:w="2090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Минздрав РБ</w:t>
            </w:r>
          </w:p>
        </w:tc>
        <w:tc>
          <w:tcPr>
            <w:tcW w:w="7905" w:type="dxa"/>
            <w:vAlign w:val="center"/>
            <w:hideMark/>
          </w:tcPr>
          <w:p w:rsidR="007678C1" w:rsidRPr="00713942" w:rsidRDefault="007678C1" w:rsidP="00244D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13942">
              <w:rPr>
                <w:sz w:val="24"/>
                <w:szCs w:val="24"/>
                <w:lang w:eastAsia="en-US"/>
              </w:rPr>
              <w:t>- Министерство здравоохранения Республики Башкортостан</w:t>
            </w:r>
          </w:p>
        </w:tc>
      </w:tr>
    </w:tbl>
    <w:p w:rsidR="007678C1" w:rsidRPr="00713942" w:rsidRDefault="007678C1" w:rsidP="007678C1">
      <w:pPr>
        <w:rPr>
          <w:sz w:val="24"/>
          <w:szCs w:val="24"/>
        </w:rPr>
      </w:pPr>
    </w:p>
    <w:p w:rsidR="007678C1" w:rsidRPr="00713942" w:rsidRDefault="007678C1" w:rsidP="007678C1">
      <w:pPr>
        <w:rPr>
          <w:rFonts w:eastAsiaTheme="minorHAnsi"/>
          <w:szCs w:val="28"/>
          <w:lang w:eastAsia="en-US"/>
        </w:rPr>
      </w:pPr>
    </w:p>
    <w:p w:rsidR="007678C1" w:rsidRPr="00713942" w:rsidRDefault="007678C1" w:rsidP="007678C1">
      <w:pPr>
        <w:widowControl w:val="0"/>
        <w:spacing w:after="319" w:line="260" w:lineRule="exact"/>
        <w:jc w:val="right"/>
        <w:rPr>
          <w:sz w:val="26"/>
          <w:szCs w:val="26"/>
          <w:lang w:eastAsia="en-US"/>
        </w:rPr>
      </w:pPr>
    </w:p>
    <w:p w:rsidR="009E2405" w:rsidRDefault="009E2405"/>
    <w:sectPr w:rsidR="009E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6E" w:rsidRDefault="0092616E">
      <w:r>
        <w:separator/>
      </w:r>
    </w:p>
  </w:endnote>
  <w:endnote w:type="continuationSeparator" w:id="0">
    <w:p w:rsidR="0092616E" w:rsidRDefault="009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7C" w:rsidRDefault="0092616E">
    <w:pPr>
      <w:pStyle w:val="a3"/>
      <w:jc w:val="right"/>
    </w:pPr>
  </w:p>
  <w:p w:rsidR="00EC3C7C" w:rsidRDefault="009261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7C" w:rsidRDefault="0092616E">
    <w:pPr>
      <w:pStyle w:val="a3"/>
      <w:jc w:val="right"/>
    </w:pPr>
  </w:p>
  <w:p w:rsidR="00EC3C7C" w:rsidRDefault="009261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6E" w:rsidRDefault="0092616E">
      <w:r>
        <w:separator/>
      </w:r>
    </w:p>
  </w:footnote>
  <w:footnote w:type="continuationSeparator" w:id="0">
    <w:p w:rsidR="0092616E" w:rsidRDefault="009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210090"/>
    <w:rsid w:val="0044787D"/>
    <w:rsid w:val="007678C1"/>
    <w:rsid w:val="0092616E"/>
    <w:rsid w:val="00950C40"/>
    <w:rsid w:val="009E2405"/>
    <w:rsid w:val="00B56D75"/>
    <w:rsid w:val="00D26A8F"/>
    <w:rsid w:val="00D32C9D"/>
    <w:rsid w:val="00ED5602"/>
    <w:rsid w:val="00F01EE7"/>
    <w:rsid w:val="00F538A9"/>
    <w:rsid w:val="00F76253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1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7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678C1"/>
    <w:rPr>
      <w:rFonts w:asciiTheme="minorHAnsi" w:hAnsiTheme="minorHAnsi" w:cstheme="minorBidi"/>
      <w:sz w:val="22"/>
      <w:szCs w:val="22"/>
    </w:rPr>
  </w:style>
  <w:style w:type="paragraph" w:customStyle="1" w:styleId="pc">
    <w:name w:val="pc"/>
    <w:basedOn w:val="a"/>
    <w:rsid w:val="00D26A8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6A8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1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7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678C1"/>
    <w:rPr>
      <w:rFonts w:asciiTheme="minorHAnsi" w:hAnsiTheme="minorHAnsi" w:cstheme="minorBidi"/>
      <w:sz w:val="22"/>
      <w:szCs w:val="22"/>
    </w:rPr>
  </w:style>
  <w:style w:type="paragraph" w:customStyle="1" w:styleId="pc">
    <w:name w:val="pc"/>
    <w:basedOn w:val="a"/>
    <w:rsid w:val="00D26A8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6A8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3073-B9F5-461E-8586-F89A1732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2019-05-27T04:27:00Z</cp:lastPrinted>
  <dcterms:created xsi:type="dcterms:W3CDTF">2019-05-21T08:27:00Z</dcterms:created>
  <dcterms:modified xsi:type="dcterms:W3CDTF">2019-05-27T04:27:00Z</dcterms:modified>
</cp:coreProperties>
</file>